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39438" w14:textId="77777777" w:rsidR="00026447" w:rsidRDefault="00AF49B2" w:rsidP="00026447">
      <w:pPr>
        <w:jc w:val="both"/>
        <w:rPr>
          <w:rFonts w:ascii="Times New Roman" w:hAnsi="Times New Roman"/>
          <w:b/>
        </w:rPr>
      </w:pPr>
      <w:r>
        <w:rPr>
          <w:rFonts w:ascii="Times New Roman" w:hAnsi="Times New Roman"/>
          <w:b/>
        </w:rPr>
        <w:t>48-60 AY NİSAN</w:t>
      </w:r>
      <w:r w:rsidR="00026447">
        <w:rPr>
          <w:rFonts w:ascii="Times New Roman" w:hAnsi="Times New Roman"/>
          <w:b/>
        </w:rPr>
        <w:t xml:space="preserve"> AYI PLANI</w:t>
      </w:r>
    </w:p>
    <w:p w14:paraId="782A0A16" w14:textId="77777777" w:rsidR="00026447" w:rsidRDefault="00026447" w:rsidP="00026447">
      <w:pPr>
        <w:jc w:val="both"/>
        <w:rPr>
          <w:rFonts w:ascii="Times New Roman" w:hAnsi="Times New Roman"/>
          <w:b/>
          <w:sz w:val="24"/>
          <w:szCs w:val="24"/>
        </w:rPr>
      </w:pPr>
      <w:r>
        <w:rPr>
          <w:rFonts w:ascii="Times New Roman" w:hAnsi="Times New Roman"/>
          <w:b/>
          <w:sz w:val="24"/>
          <w:szCs w:val="24"/>
        </w:rPr>
        <w:t xml:space="preserve">ALAN BECERİLERİ </w:t>
      </w:r>
    </w:p>
    <w:p w14:paraId="7FD1D923" w14:textId="77777777" w:rsidR="00026447" w:rsidRDefault="00026447" w:rsidP="00026447">
      <w:pPr>
        <w:jc w:val="both"/>
        <w:rPr>
          <w:rFonts w:ascii="Times New Roman" w:hAnsi="Times New Roman"/>
          <w:b/>
        </w:rPr>
      </w:pPr>
      <w:r>
        <w:rPr>
          <w:rFonts w:ascii="Times New Roman" w:hAnsi="Times New Roman"/>
          <w:b/>
        </w:rPr>
        <w:t>Türkçe Alanı</w:t>
      </w:r>
    </w:p>
    <w:p w14:paraId="30840A54" w14:textId="77777777" w:rsidR="00026447" w:rsidRDefault="00026447" w:rsidP="00026447">
      <w:pPr>
        <w:ind w:firstLine="708"/>
        <w:jc w:val="both"/>
        <w:rPr>
          <w:rFonts w:ascii="Times New Roman" w:hAnsi="Times New Roman"/>
        </w:rPr>
      </w:pPr>
      <w:r>
        <w:rPr>
          <w:rFonts w:ascii="Times New Roman" w:hAnsi="Times New Roman"/>
        </w:rPr>
        <w:t>TADB. Dinleme/İzleme</w:t>
      </w:r>
    </w:p>
    <w:p w14:paraId="548D00AC" w14:textId="77777777" w:rsidR="00026447" w:rsidRDefault="00026447" w:rsidP="00026447">
      <w:pPr>
        <w:ind w:firstLine="708"/>
        <w:jc w:val="both"/>
        <w:rPr>
          <w:rFonts w:ascii="Times New Roman" w:hAnsi="Times New Roman"/>
        </w:rPr>
      </w:pPr>
      <w:r>
        <w:rPr>
          <w:rFonts w:ascii="Times New Roman" w:hAnsi="Times New Roman"/>
        </w:rPr>
        <w:t>TAOB. Okuma</w:t>
      </w:r>
    </w:p>
    <w:p w14:paraId="405F9D40" w14:textId="77777777" w:rsidR="00026447" w:rsidRDefault="00026447" w:rsidP="00026447">
      <w:pPr>
        <w:ind w:firstLine="708"/>
        <w:jc w:val="both"/>
        <w:rPr>
          <w:rFonts w:ascii="Times New Roman" w:hAnsi="Times New Roman"/>
        </w:rPr>
      </w:pPr>
      <w:r>
        <w:rPr>
          <w:rFonts w:ascii="Times New Roman" w:hAnsi="Times New Roman"/>
        </w:rPr>
        <w:t>TAKB. Konuşma</w:t>
      </w:r>
    </w:p>
    <w:p w14:paraId="2F208721" w14:textId="77777777" w:rsidR="00026447" w:rsidRDefault="00026447" w:rsidP="00026447">
      <w:pPr>
        <w:ind w:firstLine="708"/>
        <w:jc w:val="both"/>
        <w:rPr>
          <w:rFonts w:ascii="Times New Roman" w:hAnsi="Times New Roman"/>
        </w:rPr>
      </w:pPr>
      <w:r>
        <w:rPr>
          <w:rFonts w:ascii="Times New Roman" w:hAnsi="Times New Roman"/>
        </w:rPr>
        <w:t>TAEOB. Erken Okuryazarlık</w:t>
      </w:r>
    </w:p>
    <w:p w14:paraId="0DECBF87" w14:textId="77777777" w:rsidR="00026447" w:rsidRDefault="00026447" w:rsidP="00026447">
      <w:pPr>
        <w:jc w:val="both"/>
        <w:rPr>
          <w:rFonts w:ascii="Times New Roman" w:hAnsi="Times New Roman"/>
          <w:b/>
        </w:rPr>
      </w:pPr>
      <w:r>
        <w:rPr>
          <w:rFonts w:ascii="Times New Roman" w:hAnsi="Times New Roman"/>
          <w:b/>
        </w:rPr>
        <w:t>Matematik Alanı</w:t>
      </w:r>
    </w:p>
    <w:p w14:paraId="0C4479D2" w14:textId="2B2C8EDC" w:rsidR="009F411F" w:rsidRPr="009F411F" w:rsidRDefault="009F411F" w:rsidP="009F411F">
      <w:pPr>
        <w:ind w:firstLine="708"/>
        <w:jc w:val="both"/>
        <w:rPr>
          <w:rFonts w:ascii="Times New Roman" w:hAnsi="Times New Roman"/>
        </w:rPr>
      </w:pPr>
      <w:r w:rsidRPr="009F411F">
        <w:rPr>
          <w:rFonts w:ascii="Times New Roman" w:hAnsi="Times New Roman"/>
        </w:rPr>
        <w:t>MAB1 Matematiksel Muhakeme</w:t>
      </w:r>
    </w:p>
    <w:p w14:paraId="4E7C5CE8" w14:textId="77777777" w:rsidR="00026447" w:rsidRDefault="00026447" w:rsidP="00026447">
      <w:pPr>
        <w:ind w:firstLine="708"/>
        <w:jc w:val="both"/>
        <w:rPr>
          <w:rFonts w:ascii="Times New Roman" w:hAnsi="Times New Roman"/>
        </w:rPr>
      </w:pPr>
      <w:r>
        <w:rPr>
          <w:rFonts w:ascii="Times New Roman" w:hAnsi="Times New Roman"/>
        </w:rPr>
        <w:t>MAB2. Matematiksel Problem Çözme</w:t>
      </w:r>
    </w:p>
    <w:p w14:paraId="14051955" w14:textId="77777777" w:rsidR="00026447" w:rsidRDefault="00026447" w:rsidP="00026447">
      <w:pPr>
        <w:ind w:firstLine="708"/>
        <w:jc w:val="both"/>
        <w:rPr>
          <w:rFonts w:ascii="Times New Roman" w:hAnsi="Times New Roman"/>
        </w:rPr>
      </w:pPr>
      <w:r>
        <w:rPr>
          <w:rFonts w:ascii="Times New Roman" w:hAnsi="Times New Roman"/>
        </w:rPr>
        <w:t>MAB3. Matematiksel Temsil</w:t>
      </w:r>
    </w:p>
    <w:p w14:paraId="22A99EAF" w14:textId="77777777" w:rsidR="001E68F4" w:rsidRDefault="001E68F4" w:rsidP="00026447">
      <w:pPr>
        <w:ind w:firstLine="708"/>
        <w:jc w:val="both"/>
        <w:rPr>
          <w:rFonts w:ascii="Times New Roman" w:hAnsi="Times New Roman"/>
        </w:rPr>
      </w:pPr>
      <w:r>
        <w:rPr>
          <w:rFonts w:ascii="Times New Roman" w:hAnsi="Times New Roman"/>
        </w:rPr>
        <w:t>MAB4. Veri ile Çalışma ve Veriye Dayalı Karar Verme</w:t>
      </w:r>
    </w:p>
    <w:p w14:paraId="60395A04" w14:textId="77777777" w:rsidR="00026447" w:rsidRDefault="00026447" w:rsidP="00026447">
      <w:pPr>
        <w:jc w:val="both"/>
        <w:rPr>
          <w:rFonts w:ascii="Times New Roman" w:hAnsi="Times New Roman"/>
          <w:b/>
        </w:rPr>
      </w:pPr>
      <w:r>
        <w:rPr>
          <w:rFonts w:ascii="Times New Roman" w:hAnsi="Times New Roman"/>
          <w:b/>
        </w:rPr>
        <w:t>Fen Alanı</w:t>
      </w:r>
    </w:p>
    <w:p w14:paraId="133F3F5F" w14:textId="77777777" w:rsidR="001E68F4" w:rsidRDefault="00C66AA1" w:rsidP="00574C0C">
      <w:pPr>
        <w:ind w:firstLine="708"/>
        <w:jc w:val="both"/>
        <w:rPr>
          <w:rFonts w:ascii="Times New Roman" w:hAnsi="Times New Roman"/>
        </w:rPr>
      </w:pPr>
      <w:r>
        <w:rPr>
          <w:rFonts w:ascii="Times New Roman" w:hAnsi="Times New Roman"/>
        </w:rPr>
        <w:t>FBAB1</w:t>
      </w:r>
      <w:r w:rsidR="00243767">
        <w:rPr>
          <w:rFonts w:ascii="Times New Roman" w:hAnsi="Times New Roman"/>
        </w:rPr>
        <w:t xml:space="preserve">.Bilimsel Gözlem Yapma </w:t>
      </w:r>
    </w:p>
    <w:p w14:paraId="70ABF856" w14:textId="7897ED6F" w:rsidR="00E756F8" w:rsidRDefault="00E756F8" w:rsidP="00574C0C">
      <w:pPr>
        <w:ind w:firstLine="708"/>
        <w:jc w:val="both"/>
        <w:rPr>
          <w:rFonts w:ascii="Times New Roman" w:hAnsi="Times New Roman"/>
        </w:rPr>
      </w:pPr>
      <w:r w:rsidRPr="00E756F8">
        <w:rPr>
          <w:rFonts w:ascii="Times New Roman" w:hAnsi="Times New Roman"/>
        </w:rPr>
        <w:t>FBAB2 Sınıflandırma</w:t>
      </w:r>
    </w:p>
    <w:p w14:paraId="0F1B3FC6" w14:textId="09095DF3" w:rsidR="003F3D3C" w:rsidRDefault="003F3D3C" w:rsidP="00574C0C">
      <w:pPr>
        <w:ind w:firstLine="708"/>
        <w:jc w:val="both"/>
        <w:rPr>
          <w:rFonts w:ascii="Times New Roman" w:hAnsi="Times New Roman"/>
        </w:rPr>
      </w:pPr>
      <w:r w:rsidRPr="003F3D3C">
        <w:rPr>
          <w:rFonts w:ascii="Times New Roman" w:hAnsi="Times New Roman"/>
        </w:rPr>
        <w:t>FBAB3 – Bilimsel Gözleme Dayalı Tahmin Etme</w:t>
      </w:r>
    </w:p>
    <w:p w14:paraId="39CA6197" w14:textId="77777777" w:rsidR="00C23078" w:rsidRDefault="00C23078" w:rsidP="00574C0C">
      <w:pPr>
        <w:ind w:firstLine="708"/>
        <w:jc w:val="both"/>
        <w:rPr>
          <w:rFonts w:ascii="Times New Roman" w:hAnsi="Times New Roman"/>
        </w:rPr>
      </w:pPr>
      <w:r w:rsidRPr="00C23078">
        <w:rPr>
          <w:rFonts w:ascii="Times New Roman" w:hAnsi="Times New Roman"/>
        </w:rPr>
        <w:t xml:space="preserve">FBAB5. 0perasyonel Tanımlama Yapma </w:t>
      </w:r>
    </w:p>
    <w:p w14:paraId="530E5F40" w14:textId="203203D9" w:rsidR="00C23078" w:rsidRDefault="00C23078" w:rsidP="00574C0C">
      <w:pPr>
        <w:ind w:firstLine="708"/>
        <w:jc w:val="both"/>
        <w:rPr>
          <w:rFonts w:ascii="Times New Roman" w:hAnsi="Times New Roman"/>
        </w:rPr>
      </w:pPr>
      <w:r w:rsidRPr="00C23078">
        <w:rPr>
          <w:rFonts w:ascii="Times New Roman" w:hAnsi="Times New Roman"/>
        </w:rPr>
        <w:t>FAB.5. Fene yönelik olay ve olguları operasyonel/işevuruk olarak tanımlayabilme</w:t>
      </w:r>
    </w:p>
    <w:p w14:paraId="7C6ED2E9" w14:textId="77777777" w:rsidR="00026447" w:rsidRDefault="00026447" w:rsidP="00026447">
      <w:pPr>
        <w:jc w:val="both"/>
        <w:rPr>
          <w:rFonts w:ascii="Times New Roman" w:hAnsi="Times New Roman"/>
          <w:b/>
        </w:rPr>
      </w:pPr>
      <w:r>
        <w:rPr>
          <w:rFonts w:ascii="Times New Roman" w:hAnsi="Times New Roman"/>
          <w:b/>
        </w:rPr>
        <w:t>Sosyal Alanı</w:t>
      </w:r>
    </w:p>
    <w:p w14:paraId="429E25B6" w14:textId="77777777" w:rsidR="00026447" w:rsidRDefault="00026447" w:rsidP="00026447">
      <w:pPr>
        <w:ind w:firstLine="708"/>
        <w:jc w:val="both"/>
        <w:rPr>
          <w:rFonts w:ascii="Times New Roman" w:hAnsi="Times New Roman"/>
        </w:rPr>
      </w:pPr>
      <w:r>
        <w:rPr>
          <w:rFonts w:ascii="Times New Roman" w:hAnsi="Times New Roman"/>
        </w:rPr>
        <w:t>SBAB1. Zamanı Algılama ve Kronolojik Düşünme</w:t>
      </w:r>
    </w:p>
    <w:p w14:paraId="600D7204" w14:textId="77777777" w:rsidR="00D30670" w:rsidRDefault="00026447" w:rsidP="00026447">
      <w:pPr>
        <w:ind w:firstLine="708"/>
        <w:jc w:val="both"/>
        <w:rPr>
          <w:rFonts w:ascii="Times New Roman" w:hAnsi="Times New Roman"/>
        </w:rPr>
      </w:pPr>
      <w:r>
        <w:rPr>
          <w:rFonts w:ascii="Times New Roman" w:hAnsi="Times New Roman"/>
        </w:rPr>
        <w:t>SBAB7. Mekansal Düşünme</w:t>
      </w:r>
    </w:p>
    <w:p w14:paraId="7082F086" w14:textId="77777777" w:rsidR="00D30670" w:rsidRDefault="00D30670" w:rsidP="00026447">
      <w:pPr>
        <w:ind w:firstLine="708"/>
        <w:jc w:val="both"/>
        <w:rPr>
          <w:rFonts w:ascii="Times New Roman" w:hAnsi="Times New Roman"/>
        </w:rPr>
      </w:pPr>
      <w:r w:rsidRPr="00D30670">
        <w:rPr>
          <w:rFonts w:ascii="Times New Roman" w:hAnsi="Times New Roman"/>
        </w:rPr>
        <w:t>SBAB8 – Coğrafi Sorgulama</w:t>
      </w:r>
    </w:p>
    <w:p w14:paraId="186A9236" w14:textId="3F2E5BC2" w:rsidR="00574C0C" w:rsidRDefault="00574C0C" w:rsidP="00026447">
      <w:pPr>
        <w:ind w:firstLine="708"/>
        <w:jc w:val="both"/>
        <w:rPr>
          <w:rFonts w:ascii="Times New Roman" w:hAnsi="Times New Roman"/>
        </w:rPr>
      </w:pPr>
      <w:r>
        <w:rPr>
          <w:rFonts w:ascii="Times New Roman" w:hAnsi="Times New Roman"/>
        </w:rPr>
        <w:t>SNAB16.El</w:t>
      </w:r>
      <w:r w:rsidR="005C2BE6">
        <w:rPr>
          <w:rFonts w:ascii="Times New Roman" w:hAnsi="Times New Roman"/>
        </w:rPr>
        <w:t>e</w:t>
      </w:r>
      <w:r>
        <w:rPr>
          <w:rFonts w:ascii="Times New Roman" w:hAnsi="Times New Roman"/>
        </w:rPr>
        <w:t>ştirel ve Sosyolojik Düşünme</w:t>
      </w:r>
    </w:p>
    <w:p w14:paraId="4B77ECC5" w14:textId="77777777" w:rsidR="00026447" w:rsidRDefault="00026447" w:rsidP="00026447">
      <w:pPr>
        <w:jc w:val="both"/>
        <w:rPr>
          <w:rFonts w:ascii="Times New Roman" w:hAnsi="Times New Roman"/>
          <w:b/>
        </w:rPr>
      </w:pPr>
      <w:r>
        <w:rPr>
          <w:rFonts w:ascii="Times New Roman" w:hAnsi="Times New Roman"/>
          <w:b/>
        </w:rPr>
        <w:t>Hareket ve Sağlık Alanı</w:t>
      </w:r>
    </w:p>
    <w:p w14:paraId="52C32286" w14:textId="77777777" w:rsidR="00026447" w:rsidRDefault="00026447" w:rsidP="00026447">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23104A2B" w14:textId="77777777" w:rsidR="00026447" w:rsidRDefault="00026447" w:rsidP="00026447">
      <w:pPr>
        <w:ind w:firstLine="708"/>
        <w:jc w:val="both"/>
        <w:rPr>
          <w:rFonts w:ascii="Times New Roman" w:hAnsi="Times New Roman"/>
        </w:rPr>
      </w:pPr>
      <w:r>
        <w:rPr>
          <w:rFonts w:ascii="Times New Roman" w:hAnsi="Times New Roman"/>
        </w:rPr>
        <w:t>HSAB2. Aktif ve Zinde Yaşam İçin Sağlık Becerileri</w:t>
      </w:r>
    </w:p>
    <w:p w14:paraId="42FA2525" w14:textId="77777777" w:rsidR="00026447" w:rsidRDefault="00026447" w:rsidP="00026447">
      <w:pPr>
        <w:jc w:val="both"/>
        <w:rPr>
          <w:rFonts w:ascii="Times New Roman" w:hAnsi="Times New Roman"/>
          <w:b/>
        </w:rPr>
      </w:pPr>
      <w:r>
        <w:rPr>
          <w:rFonts w:ascii="Times New Roman" w:hAnsi="Times New Roman"/>
          <w:b/>
        </w:rPr>
        <w:t>Sanat Alanı</w:t>
      </w:r>
    </w:p>
    <w:p w14:paraId="116FC7E6" w14:textId="77777777" w:rsidR="003A5870" w:rsidRPr="003A5870" w:rsidRDefault="003A5870" w:rsidP="00026447">
      <w:pPr>
        <w:jc w:val="both"/>
        <w:rPr>
          <w:rFonts w:ascii="Times New Roman" w:hAnsi="Times New Roman"/>
        </w:rPr>
      </w:pPr>
      <w:r>
        <w:rPr>
          <w:rFonts w:ascii="Times New Roman" w:hAnsi="Times New Roman"/>
          <w:b/>
        </w:rPr>
        <w:tab/>
      </w:r>
      <w:r w:rsidRPr="003A5870">
        <w:rPr>
          <w:rFonts w:ascii="Times New Roman" w:hAnsi="Times New Roman"/>
        </w:rPr>
        <w:t>SNAB1. Sanat Anlama</w:t>
      </w:r>
    </w:p>
    <w:p w14:paraId="085472AA" w14:textId="77777777" w:rsidR="00026447" w:rsidRDefault="00026447" w:rsidP="00026447">
      <w:pPr>
        <w:jc w:val="both"/>
        <w:rPr>
          <w:rFonts w:ascii="Times New Roman" w:hAnsi="Times New Roman"/>
        </w:rPr>
      </w:pPr>
      <w:r>
        <w:rPr>
          <w:rFonts w:ascii="Times New Roman" w:hAnsi="Times New Roman"/>
          <w:b/>
        </w:rPr>
        <w:tab/>
      </w:r>
      <w:r>
        <w:rPr>
          <w:rFonts w:ascii="Times New Roman" w:hAnsi="Times New Roman"/>
        </w:rPr>
        <w:t>SNAB2. Sanat İnceleme</w:t>
      </w:r>
    </w:p>
    <w:p w14:paraId="2ABF8866" w14:textId="77777777" w:rsidR="00026447" w:rsidRDefault="003A5870" w:rsidP="00026447">
      <w:pPr>
        <w:ind w:firstLine="708"/>
        <w:jc w:val="both"/>
        <w:rPr>
          <w:rFonts w:ascii="Times New Roman" w:hAnsi="Times New Roman"/>
        </w:rPr>
      </w:pPr>
      <w:r>
        <w:rPr>
          <w:rFonts w:ascii="Times New Roman" w:hAnsi="Times New Roman"/>
        </w:rPr>
        <w:t>SNAB4. Sanatsal Uygulama Yapma</w:t>
      </w:r>
    </w:p>
    <w:p w14:paraId="10E08414" w14:textId="77777777" w:rsidR="00026447" w:rsidRPr="003A5870" w:rsidRDefault="00026447" w:rsidP="00026447">
      <w:pPr>
        <w:jc w:val="both"/>
        <w:rPr>
          <w:rFonts w:ascii="Times New Roman" w:hAnsi="Times New Roman"/>
          <w:b/>
        </w:rPr>
      </w:pPr>
      <w:r>
        <w:rPr>
          <w:rFonts w:ascii="Times New Roman" w:hAnsi="Times New Roman"/>
          <w:b/>
        </w:rPr>
        <w:t>Müzik Alanı</w:t>
      </w:r>
    </w:p>
    <w:p w14:paraId="1037B0A3" w14:textId="77777777" w:rsidR="00026447" w:rsidRDefault="00026447" w:rsidP="00026447">
      <w:pPr>
        <w:ind w:firstLine="708"/>
        <w:jc w:val="both"/>
        <w:rPr>
          <w:rFonts w:ascii="Times New Roman" w:hAnsi="Times New Roman"/>
        </w:rPr>
      </w:pPr>
      <w:r>
        <w:rPr>
          <w:rFonts w:ascii="Times New Roman" w:hAnsi="Times New Roman"/>
        </w:rPr>
        <w:t>MSB2. Müziksel Söyleme</w:t>
      </w:r>
    </w:p>
    <w:p w14:paraId="7F14251B" w14:textId="2D6AA409" w:rsidR="00977A0D" w:rsidRDefault="008253F5" w:rsidP="00026447">
      <w:pPr>
        <w:ind w:firstLine="708"/>
        <w:jc w:val="both"/>
        <w:rPr>
          <w:rFonts w:ascii="Times New Roman" w:hAnsi="Times New Roman"/>
        </w:rPr>
      </w:pPr>
      <w:r w:rsidRPr="008253F5">
        <w:rPr>
          <w:rFonts w:ascii="Times New Roman" w:hAnsi="Times New Roman"/>
        </w:rPr>
        <w:t>MÇB3.</w:t>
      </w:r>
      <w:r w:rsidRPr="008253F5">
        <w:rPr>
          <w:rFonts w:ascii="Times New Roman" w:hAnsi="Times New Roman"/>
        </w:rPr>
        <w:tab/>
        <w:t>Müziksel</w:t>
      </w:r>
      <w:r>
        <w:rPr>
          <w:rFonts w:ascii="Times New Roman" w:hAnsi="Times New Roman"/>
        </w:rPr>
        <w:t xml:space="preserve"> </w:t>
      </w:r>
      <w:r w:rsidRPr="008253F5">
        <w:rPr>
          <w:rFonts w:ascii="Times New Roman" w:hAnsi="Times New Roman"/>
        </w:rPr>
        <w:t>Çalm</w:t>
      </w:r>
      <w:r>
        <w:rPr>
          <w:rFonts w:ascii="Times New Roman" w:hAnsi="Times New Roman"/>
        </w:rPr>
        <w:t>a</w:t>
      </w:r>
    </w:p>
    <w:p w14:paraId="1BA894FF" w14:textId="055B8D27" w:rsidR="00F32E84" w:rsidRDefault="00F32E84" w:rsidP="00026447">
      <w:pPr>
        <w:ind w:firstLine="708"/>
        <w:jc w:val="both"/>
        <w:rPr>
          <w:rFonts w:ascii="Times New Roman" w:hAnsi="Times New Roman"/>
        </w:rPr>
      </w:pPr>
      <w:r w:rsidRPr="00F32E84">
        <w:rPr>
          <w:rFonts w:ascii="Times New Roman" w:hAnsi="Times New Roman"/>
        </w:rPr>
        <w:lastRenderedPageBreak/>
        <w:t xml:space="preserve">MDB1. Müziksel Dinleme Becerisi </w:t>
      </w:r>
    </w:p>
    <w:p w14:paraId="438007A0" w14:textId="77777777" w:rsidR="00026447" w:rsidRDefault="00026447" w:rsidP="00026447">
      <w:pPr>
        <w:ind w:firstLine="708"/>
        <w:jc w:val="both"/>
        <w:rPr>
          <w:rFonts w:ascii="Times New Roman" w:hAnsi="Times New Roman"/>
        </w:rPr>
      </w:pPr>
      <w:r>
        <w:rPr>
          <w:rFonts w:ascii="Times New Roman" w:hAnsi="Times New Roman"/>
        </w:rPr>
        <w:t>MHB5. Müziksel Yaratıcılık</w:t>
      </w:r>
    </w:p>
    <w:p w14:paraId="21B157A0" w14:textId="77777777" w:rsidR="00026447" w:rsidRDefault="00026447" w:rsidP="00026447">
      <w:pPr>
        <w:spacing w:line="254" w:lineRule="auto"/>
        <w:rPr>
          <w:rFonts w:ascii="Times New Roman" w:hAnsi="Times New Roman"/>
          <w:b/>
          <w:sz w:val="24"/>
          <w:szCs w:val="24"/>
        </w:rPr>
      </w:pPr>
      <w:r>
        <w:rPr>
          <w:rFonts w:ascii="Times New Roman" w:hAnsi="Times New Roman"/>
          <w:b/>
          <w:sz w:val="24"/>
          <w:szCs w:val="24"/>
        </w:rPr>
        <w:t xml:space="preserve">KAVRAMSAL BECERİLER </w:t>
      </w:r>
    </w:p>
    <w:p w14:paraId="2B7B4814" w14:textId="77777777" w:rsidR="00026447" w:rsidRDefault="004A148A" w:rsidP="00026447">
      <w:pPr>
        <w:spacing w:line="254" w:lineRule="auto"/>
        <w:rPr>
          <w:rFonts w:ascii="Times New Roman" w:hAnsi="Times New Roman"/>
        </w:rPr>
      </w:pPr>
      <w:r>
        <w:rPr>
          <w:rFonts w:ascii="Times New Roman" w:hAnsi="Times New Roman"/>
          <w:b/>
        </w:rPr>
        <w:t xml:space="preserve">KB1. </w:t>
      </w:r>
      <w:r w:rsidRPr="004A148A">
        <w:rPr>
          <w:rFonts w:ascii="Times New Roman" w:hAnsi="Times New Roman"/>
        </w:rPr>
        <w:t xml:space="preserve">Saymak-Bulmak-Seçmek- </w:t>
      </w:r>
      <w:r>
        <w:rPr>
          <w:rFonts w:ascii="Times New Roman" w:hAnsi="Times New Roman"/>
        </w:rPr>
        <w:t>İşaret etmek</w:t>
      </w:r>
    </w:p>
    <w:p w14:paraId="3388EE86" w14:textId="77777777" w:rsidR="004A148A" w:rsidRDefault="004A148A" w:rsidP="00026447">
      <w:pPr>
        <w:spacing w:line="254" w:lineRule="auto"/>
        <w:rPr>
          <w:rFonts w:ascii="Times New Roman" w:hAnsi="Times New Roman"/>
          <w:b/>
        </w:rPr>
      </w:pPr>
      <w:r w:rsidRPr="004A148A">
        <w:rPr>
          <w:rFonts w:ascii="Times New Roman" w:hAnsi="Times New Roman"/>
          <w:b/>
        </w:rPr>
        <w:t>KB2.1.</w:t>
      </w:r>
      <w:r>
        <w:rPr>
          <w:rFonts w:ascii="Times New Roman" w:hAnsi="Times New Roman"/>
          <w:b/>
        </w:rPr>
        <w:t xml:space="preserve"> </w:t>
      </w:r>
      <w:r w:rsidRPr="004A148A">
        <w:rPr>
          <w:rFonts w:ascii="Times New Roman" w:hAnsi="Times New Roman"/>
          <w:b/>
        </w:rPr>
        <w:t>Çelişki Giderme Becerisi</w:t>
      </w:r>
    </w:p>
    <w:p w14:paraId="27335A8E" w14:textId="77777777" w:rsidR="004A148A" w:rsidRPr="004A148A" w:rsidRDefault="004A148A" w:rsidP="00026447">
      <w:pPr>
        <w:spacing w:line="254" w:lineRule="auto"/>
        <w:rPr>
          <w:rFonts w:ascii="Times New Roman" w:hAnsi="Times New Roman"/>
        </w:rPr>
      </w:pPr>
      <w:r>
        <w:rPr>
          <w:rFonts w:ascii="Times New Roman" w:hAnsi="Times New Roman"/>
          <w:b/>
        </w:rPr>
        <w:tab/>
      </w:r>
      <w:r w:rsidRPr="004A148A">
        <w:rPr>
          <w:rFonts w:ascii="Times New Roman" w:hAnsi="Times New Roman"/>
        </w:rPr>
        <w:t xml:space="preserve">KB2.1.SB1. Çelişkinin/tutarsızlığın nerede olduğunu belirlemek </w:t>
      </w:r>
    </w:p>
    <w:p w14:paraId="7825C52F"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 xml:space="preserve">KB2.1.SB2. İlgili hedefe ulaşmak için olası yolları araştırmak </w:t>
      </w:r>
    </w:p>
    <w:p w14:paraId="5C0AA6D7"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 xml:space="preserve">KB2.1.SB3. Uygun yolu seçerek harekete geçmek ve takip etmek </w:t>
      </w:r>
    </w:p>
    <w:p w14:paraId="1FAF6F3B" w14:textId="77777777" w:rsidR="004A148A" w:rsidRDefault="004A148A" w:rsidP="004A148A">
      <w:pPr>
        <w:spacing w:line="254" w:lineRule="auto"/>
        <w:ind w:left="708"/>
        <w:rPr>
          <w:rFonts w:ascii="Times New Roman" w:hAnsi="Times New Roman"/>
        </w:rPr>
      </w:pPr>
      <w:r w:rsidRPr="004A148A">
        <w:rPr>
          <w:rFonts w:ascii="Times New Roman" w:hAnsi="Times New Roman"/>
        </w:rPr>
        <w:t>KB2.1.SB4. Elde edilen çözümü değerlendirmek</w:t>
      </w:r>
    </w:p>
    <w:p w14:paraId="442D5A54" w14:textId="70E45B43" w:rsidR="007134FC" w:rsidRDefault="007134FC" w:rsidP="007134FC">
      <w:pPr>
        <w:spacing w:line="254" w:lineRule="auto"/>
        <w:rPr>
          <w:rFonts w:ascii="Times New Roman" w:hAnsi="Times New Roman"/>
          <w:b/>
          <w:bCs/>
        </w:rPr>
      </w:pPr>
      <w:r w:rsidRPr="007134FC">
        <w:rPr>
          <w:rFonts w:ascii="Times New Roman" w:hAnsi="Times New Roman"/>
          <w:b/>
          <w:bCs/>
        </w:rPr>
        <w:t>KB2.2. Gözlemleme Becerisi</w:t>
      </w:r>
    </w:p>
    <w:p w14:paraId="6267E975" w14:textId="77777777" w:rsidR="00FE1FEC" w:rsidRPr="00FE1FEC" w:rsidRDefault="00FE1FEC" w:rsidP="007134FC">
      <w:pPr>
        <w:spacing w:line="254" w:lineRule="auto"/>
        <w:rPr>
          <w:rFonts w:ascii="Times New Roman" w:hAnsi="Times New Roman"/>
        </w:rPr>
      </w:pPr>
      <w:r>
        <w:rPr>
          <w:rFonts w:ascii="Times New Roman" w:hAnsi="Times New Roman"/>
          <w:b/>
          <w:bCs/>
        </w:rPr>
        <w:tab/>
      </w:r>
      <w:r w:rsidRPr="00FE1FEC">
        <w:rPr>
          <w:rFonts w:ascii="Times New Roman" w:hAnsi="Times New Roman"/>
        </w:rPr>
        <w:t>KB2.2.SB1. Gözleme ilişkin amaç-ölçüt belirlemek</w:t>
      </w:r>
    </w:p>
    <w:p w14:paraId="4A899E49" w14:textId="1C8A32D5" w:rsidR="00FE1FEC" w:rsidRPr="00FE1FEC" w:rsidRDefault="00FE1FEC" w:rsidP="007134FC">
      <w:pPr>
        <w:spacing w:line="254" w:lineRule="auto"/>
        <w:rPr>
          <w:rFonts w:ascii="Times New Roman" w:hAnsi="Times New Roman"/>
        </w:rPr>
      </w:pPr>
      <w:r w:rsidRPr="00FE1FEC">
        <w:rPr>
          <w:rFonts w:ascii="Times New Roman" w:hAnsi="Times New Roman"/>
        </w:rPr>
        <w:t xml:space="preserve"> </w:t>
      </w:r>
      <w:r w:rsidRPr="00FE1FEC">
        <w:rPr>
          <w:rFonts w:ascii="Times New Roman" w:hAnsi="Times New Roman"/>
        </w:rPr>
        <w:tab/>
        <w:t>KB2.2.SB2. Uygun veri toplama aracı ile veri toplamak</w:t>
      </w:r>
    </w:p>
    <w:p w14:paraId="4844D74E" w14:textId="7CCCE6D3" w:rsidR="007134FC" w:rsidRPr="00FE1FEC" w:rsidRDefault="00FE1FEC" w:rsidP="007134FC">
      <w:pPr>
        <w:spacing w:line="254" w:lineRule="auto"/>
        <w:rPr>
          <w:rFonts w:ascii="Times New Roman" w:hAnsi="Times New Roman"/>
        </w:rPr>
      </w:pPr>
      <w:r w:rsidRPr="00FE1FEC">
        <w:rPr>
          <w:rFonts w:ascii="Times New Roman" w:hAnsi="Times New Roman"/>
        </w:rPr>
        <w:t xml:space="preserve"> </w:t>
      </w:r>
      <w:r w:rsidRPr="00FE1FEC">
        <w:rPr>
          <w:rFonts w:ascii="Times New Roman" w:hAnsi="Times New Roman"/>
        </w:rPr>
        <w:tab/>
        <w:t>KB2.2.SB3. Toplanan verileri sınıflandırmak ve kaydetmek</w:t>
      </w:r>
    </w:p>
    <w:p w14:paraId="284AFE35" w14:textId="77777777" w:rsidR="004A148A" w:rsidRDefault="004A148A" w:rsidP="004A148A">
      <w:pPr>
        <w:spacing w:line="254" w:lineRule="auto"/>
        <w:rPr>
          <w:rFonts w:ascii="Times New Roman" w:hAnsi="Times New Roman"/>
          <w:b/>
        </w:rPr>
      </w:pPr>
      <w:r w:rsidRPr="004A148A">
        <w:rPr>
          <w:rFonts w:ascii="Times New Roman" w:hAnsi="Times New Roman"/>
          <w:b/>
        </w:rPr>
        <w:t>KB2.5. Sınıflandırma Becerisi</w:t>
      </w:r>
    </w:p>
    <w:p w14:paraId="6006ED93" w14:textId="77777777" w:rsidR="004A148A" w:rsidRPr="004A148A" w:rsidRDefault="004A148A" w:rsidP="004A148A">
      <w:pPr>
        <w:spacing w:line="254" w:lineRule="auto"/>
        <w:rPr>
          <w:rFonts w:ascii="Times New Roman" w:hAnsi="Times New Roman"/>
        </w:rPr>
      </w:pPr>
      <w:r>
        <w:rPr>
          <w:rFonts w:ascii="Times New Roman" w:hAnsi="Times New Roman"/>
          <w:b/>
        </w:rPr>
        <w:tab/>
      </w:r>
      <w:r w:rsidRPr="004A148A">
        <w:rPr>
          <w:rFonts w:ascii="Times New Roman" w:hAnsi="Times New Roman"/>
        </w:rPr>
        <w:t>KB2.5.SB1. Nesne, olgu ve olaylara ilişkin değişkenleri/ölçütleri belirlemek</w:t>
      </w:r>
    </w:p>
    <w:p w14:paraId="04D514B2"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KB2.5.SB2. Nesne, olgu ve olayları ayrıştırmak veya bölmek</w:t>
      </w:r>
    </w:p>
    <w:p w14:paraId="7D87A08A"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KB2.5.SB3. Nesne, olgu ve olayları tasnif etmek</w:t>
      </w:r>
    </w:p>
    <w:p w14:paraId="5726D0F5" w14:textId="77777777" w:rsidR="004A148A" w:rsidRDefault="004A148A" w:rsidP="004A148A">
      <w:pPr>
        <w:spacing w:line="254" w:lineRule="auto"/>
        <w:ind w:firstLine="708"/>
        <w:rPr>
          <w:rFonts w:ascii="Times New Roman" w:hAnsi="Times New Roman"/>
        </w:rPr>
      </w:pPr>
      <w:r w:rsidRPr="004A148A">
        <w:rPr>
          <w:rFonts w:ascii="Times New Roman" w:hAnsi="Times New Roman"/>
        </w:rPr>
        <w:t>KB2.5.SB4. Nesne, olgu ve olayları etiketlemek</w:t>
      </w:r>
    </w:p>
    <w:p w14:paraId="05171E5F" w14:textId="77777777" w:rsidR="0005539C" w:rsidRPr="00A14558" w:rsidRDefault="0005539C" w:rsidP="0005539C">
      <w:pPr>
        <w:spacing w:line="259" w:lineRule="auto"/>
        <w:rPr>
          <w:rFonts w:ascii="Times New Roman" w:hAnsi="Times New Roman"/>
          <w:b/>
        </w:rPr>
      </w:pPr>
      <w:r w:rsidRPr="00A14558">
        <w:rPr>
          <w:rFonts w:ascii="Times New Roman" w:hAnsi="Times New Roman"/>
          <w:b/>
        </w:rPr>
        <w:t>KB2.6. Bilgi Toplama Becerisi</w:t>
      </w:r>
    </w:p>
    <w:p w14:paraId="62F4C367" w14:textId="77777777" w:rsidR="0005539C" w:rsidRPr="00A14558" w:rsidRDefault="0005539C" w:rsidP="0005539C">
      <w:pPr>
        <w:spacing w:line="259" w:lineRule="auto"/>
        <w:rPr>
          <w:rFonts w:ascii="Times New Roman" w:hAnsi="Times New Roman"/>
        </w:rPr>
      </w:pPr>
      <w:r w:rsidRPr="00A14558">
        <w:rPr>
          <w:rFonts w:ascii="Times New Roman" w:hAnsi="Times New Roman"/>
          <w:b/>
        </w:rPr>
        <w:tab/>
      </w:r>
      <w:r w:rsidRPr="00A14558">
        <w:rPr>
          <w:rFonts w:ascii="Times New Roman" w:hAnsi="Times New Roman"/>
        </w:rPr>
        <w:t>KB2.6.SB1. İstenen bilgiye ulaşmak için kullanacağı araçları belirlemek</w:t>
      </w:r>
    </w:p>
    <w:p w14:paraId="62F93CA7" w14:textId="77777777" w:rsidR="0005539C" w:rsidRPr="00A14558" w:rsidRDefault="0005539C" w:rsidP="0005539C">
      <w:pPr>
        <w:spacing w:line="259" w:lineRule="auto"/>
        <w:ind w:firstLine="708"/>
        <w:rPr>
          <w:rFonts w:ascii="Times New Roman" w:hAnsi="Times New Roman"/>
        </w:rPr>
      </w:pPr>
      <w:r w:rsidRPr="00A14558">
        <w:rPr>
          <w:rFonts w:ascii="Times New Roman" w:hAnsi="Times New Roman"/>
        </w:rPr>
        <w:t>KB2.6.SB2. Belirlediği aracı kullanarak olay/konu/durum hakkındaki bilgileri bulmak</w:t>
      </w:r>
    </w:p>
    <w:p w14:paraId="072B268B" w14:textId="77777777" w:rsidR="004A148A" w:rsidRDefault="004A148A" w:rsidP="004A148A">
      <w:pPr>
        <w:spacing w:line="254" w:lineRule="auto"/>
        <w:rPr>
          <w:rFonts w:ascii="Times New Roman" w:hAnsi="Times New Roman"/>
          <w:b/>
        </w:rPr>
      </w:pPr>
      <w:r w:rsidRPr="004A148A">
        <w:rPr>
          <w:rFonts w:ascii="Times New Roman" w:hAnsi="Times New Roman"/>
          <w:b/>
        </w:rPr>
        <w:t>KB2.7. Karşılaştırma Becerisi</w:t>
      </w:r>
    </w:p>
    <w:p w14:paraId="1D724650" w14:textId="77777777" w:rsidR="004A148A" w:rsidRPr="004A148A" w:rsidRDefault="004A148A" w:rsidP="004A148A">
      <w:pPr>
        <w:spacing w:line="254" w:lineRule="auto"/>
        <w:rPr>
          <w:rFonts w:ascii="Times New Roman" w:hAnsi="Times New Roman"/>
        </w:rPr>
      </w:pPr>
      <w:r>
        <w:rPr>
          <w:rFonts w:ascii="Times New Roman" w:hAnsi="Times New Roman"/>
          <w:b/>
        </w:rPr>
        <w:tab/>
      </w:r>
      <w:r w:rsidRPr="004A148A">
        <w:rPr>
          <w:rFonts w:ascii="Times New Roman" w:hAnsi="Times New Roman"/>
        </w:rPr>
        <w:t>KB2.7.SB1. Birden fazla kavram veya duruma ilişkin özellikleri belirlemek</w:t>
      </w:r>
    </w:p>
    <w:p w14:paraId="44003E28"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KB2.7.SB2. Belirlenen özelliklere ilişkin benzerlikleri listelemek</w:t>
      </w:r>
    </w:p>
    <w:p w14:paraId="585D6F3A" w14:textId="77777777" w:rsidR="004A148A" w:rsidRDefault="004A148A" w:rsidP="004A148A">
      <w:pPr>
        <w:spacing w:line="254" w:lineRule="auto"/>
        <w:ind w:firstLine="708"/>
        <w:rPr>
          <w:rFonts w:ascii="Times New Roman" w:hAnsi="Times New Roman"/>
        </w:rPr>
      </w:pPr>
      <w:r w:rsidRPr="004A148A">
        <w:rPr>
          <w:rFonts w:ascii="Times New Roman" w:hAnsi="Times New Roman"/>
        </w:rPr>
        <w:t>KB2.7.SB3. Belirlenen özelliklere ilişkin farklılıkları listelemek</w:t>
      </w:r>
    </w:p>
    <w:p w14:paraId="1380F717" w14:textId="77777777" w:rsidR="004A148A" w:rsidRDefault="004A148A" w:rsidP="004A148A">
      <w:pPr>
        <w:spacing w:line="254" w:lineRule="auto"/>
        <w:rPr>
          <w:rFonts w:ascii="Times New Roman" w:hAnsi="Times New Roman"/>
          <w:b/>
        </w:rPr>
      </w:pPr>
      <w:r w:rsidRPr="004A148A">
        <w:rPr>
          <w:rFonts w:ascii="Times New Roman" w:hAnsi="Times New Roman"/>
          <w:b/>
        </w:rPr>
        <w:t>KB2.15. Yansıtma Becerisi</w:t>
      </w:r>
    </w:p>
    <w:p w14:paraId="5593D9DD" w14:textId="77777777" w:rsidR="004A148A" w:rsidRPr="004A148A" w:rsidRDefault="004A148A" w:rsidP="004A148A">
      <w:pPr>
        <w:spacing w:line="254" w:lineRule="auto"/>
        <w:rPr>
          <w:rFonts w:ascii="Times New Roman" w:hAnsi="Times New Roman"/>
        </w:rPr>
      </w:pPr>
      <w:r>
        <w:rPr>
          <w:rFonts w:ascii="Times New Roman" w:hAnsi="Times New Roman"/>
          <w:b/>
        </w:rPr>
        <w:tab/>
      </w:r>
      <w:r w:rsidRPr="004A148A">
        <w:rPr>
          <w:rFonts w:ascii="Times New Roman" w:hAnsi="Times New Roman"/>
        </w:rPr>
        <w:t>KB2.15.SB1. Deneyimi gözden geçirmek</w:t>
      </w:r>
    </w:p>
    <w:p w14:paraId="2419C915"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KB2.15.SB2. Deneyime dayalı çıkarım yapmak</w:t>
      </w:r>
    </w:p>
    <w:p w14:paraId="0C43DD49" w14:textId="77777777" w:rsidR="004A148A" w:rsidRDefault="004A148A" w:rsidP="004A148A">
      <w:pPr>
        <w:spacing w:line="254" w:lineRule="auto"/>
        <w:ind w:firstLine="708"/>
        <w:rPr>
          <w:rFonts w:ascii="Times New Roman" w:hAnsi="Times New Roman"/>
        </w:rPr>
      </w:pPr>
      <w:r w:rsidRPr="004A148A">
        <w:rPr>
          <w:rFonts w:ascii="Times New Roman" w:hAnsi="Times New Roman"/>
        </w:rPr>
        <w:t>KB2.15.SB3. Ulaşılan çıkarımları değerlendirmek</w:t>
      </w:r>
    </w:p>
    <w:p w14:paraId="228CE4E8" w14:textId="77777777" w:rsidR="004A148A" w:rsidRDefault="004A148A" w:rsidP="004A148A">
      <w:pPr>
        <w:spacing w:line="254" w:lineRule="auto"/>
        <w:rPr>
          <w:rFonts w:ascii="Times New Roman" w:hAnsi="Times New Roman"/>
          <w:b/>
        </w:rPr>
      </w:pPr>
      <w:r w:rsidRPr="004A148A">
        <w:rPr>
          <w:rFonts w:ascii="Times New Roman" w:hAnsi="Times New Roman"/>
          <w:b/>
        </w:rPr>
        <w:t>KB2.16. Muhakeme (Akıl Yürütme) Becerisi</w:t>
      </w:r>
    </w:p>
    <w:p w14:paraId="12365247" w14:textId="77777777" w:rsidR="004A148A" w:rsidRDefault="004A148A" w:rsidP="004A148A">
      <w:pPr>
        <w:spacing w:line="254" w:lineRule="auto"/>
        <w:rPr>
          <w:rFonts w:ascii="Times New Roman" w:hAnsi="Times New Roman"/>
        </w:rPr>
      </w:pPr>
      <w:r w:rsidRPr="004A148A">
        <w:rPr>
          <w:rFonts w:ascii="Times New Roman" w:hAnsi="Times New Roman"/>
        </w:rPr>
        <w:t>KB2.16.2. Tümdengelime Dayalı Akıl Yürütme Becerisi</w:t>
      </w:r>
    </w:p>
    <w:p w14:paraId="48FF37E6" w14:textId="77777777" w:rsidR="004A148A" w:rsidRPr="004A148A" w:rsidRDefault="004A148A" w:rsidP="004A148A">
      <w:pPr>
        <w:spacing w:line="254" w:lineRule="auto"/>
        <w:rPr>
          <w:rFonts w:ascii="Times New Roman" w:hAnsi="Times New Roman"/>
        </w:rPr>
      </w:pPr>
      <w:r>
        <w:rPr>
          <w:rFonts w:ascii="Times New Roman" w:hAnsi="Times New Roman"/>
        </w:rPr>
        <w:tab/>
      </w:r>
      <w:r w:rsidRPr="004A148A">
        <w:rPr>
          <w:rFonts w:ascii="Times New Roman" w:hAnsi="Times New Roman"/>
        </w:rPr>
        <w:t>KB2.16.2.SB1. Olay/konu/durumu belirlemek</w:t>
      </w:r>
    </w:p>
    <w:p w14:paraId="02103EB0" w14:textId="77777777" w:rsidR="004A148A" w:rsidRDefault="004A148A" w:rsidP="004A148A">
      <w:pPr>
        <w:spacing w:line="254" w:lineRule="auto"/>
        <w:ind w:firstLine="708"/>
        <w:rPr>
          <w:rFonts w:ascii="Times New Roman" w:hAnsi="Times New Roman"/>
        </w:rPr>
      </w:pPr>
      <w:r w:rsidRPr="004A148A">
        <w:rPr>
          <w:rFonts w:ascii="Times New Roman" w:hAnsi="Times New Roman"/>
        </w:rPr>
        <w:t>KB2.16.2.SB2. Olay/konu/dur</w:t>
      </w:r>
      <w:r>
        <w:rPr>
          <w:rFonts w:ascii="Times New Roman" w:hAnsi="Times New Roman"/>
        </w:rPr>
        <w:t>um arasında bütün-bütün veya bü</w:t>
      </w:r>
      <w:r w:rsidRPr="004A148A">
        <w:rPr>
          <w:rFonts w:ascii="Times New Roman" w:hAnsi="Times New Roman"/>
        </w:rPr>
        <w:t>tün-parça ilişkisi kurmak</w:t>
      </w:r>
    </w:p>
    <w:p w14:paraId="44418808" w14:textId="77777777" w:rsidR="004A148A" w:rsidRDefault="004A148A" w:rsidP="004A148A">
      <w:pPr>
        <w:spacing w:line="254" w:lineRule="auto"/>
        <w:rPr>
          <w:rFonts w:ascii="Times New Roman" w:hAnsi="Times New Roman"/>
          <w:b/>
        </w:rPr>
      </w:pPr>
      <w:r w:rsidRPr="004A148A">
        <w:rPr>
          <w:rFonts w:ascii="Times New Roman" w:hAnsi="Times New Roman"/>
          <w:b/>
        </w:rPr>
        <w:lastRenderedPageBreak/>
        <w:t>KB3.2. Problem Çözme Becerisi</w:t>
      </w:r>
    </w:p>
    <w:p w14:paraId="210C6730" w14:textId="77777777" w:rsidR="004A148A" w:rsidRPr="004A148A" w:rsidRDefault="004A148A" w:rsidP="004A148A">
      <w:pPr>
        <w:spacing w:line="254" w:lineRule="auto"/>
        <w:rPr>
          <w:rFonts w:ascii="Times New Roman" w:hAnsi="Times New Roman"/>
        </w:rPr>
      </w:pPr>
      <w:r>
        <w:rPr>
          <w:rFonts w:ascii="Times New Roman" w:hAnsi="Times New Roman"/>
          <w:b/>
        </w:rPr>
        <w:tab/>
      </w:r>
      <w:r w:rsidRPr="004A148A">
        <w:rPr>
          <w:rFonts w:ascii="Times New Roman" w:hAnsi="Times New Roman"/>
        </w:rPr>
        <w:t>KB3.2.SB1. Problemi tanımlamak</w:t>
      </w:r>
    </w:p>
    <w:p w14:paraId="73DF6377"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KB3.2.SB2. Problemi özetlemek</w:t>
      </w:r>
    </w:p>
    <w:p w14:paraId="5BF7D3ED" w14:textId="77777777" w:rsidR="004A148A" w:rsidRPr="004A148A" w:rsidRDefault="004A148A" w:rsidP="004A148A">
      <w:pPr>
        <w:spacing w:line="254" w:lineRule="auto"/>
        <w:ind w:left="708"/>
        <w:rPr>
          <w:rFonts w:ascii="Times New Roman" w:hAnsi="Times New Roman"/>
        </w:rPr>
      </w:pPr>
      <w:r w:rsidRPr="004A148A">
        <w:rPr>
          <w:rFonts w:ascii="Times New Roman" w:hAnsi="Times New Roman"/>
        </w:rPr>
        <w:t>KB3.2.SB3. Problemin çözümüne yönelik gözleme dayalı/mevcut bilgiye/veriye dayalı tahmin etmek</w:t>
      </w:r>
    </w:p>
    <w:p w14:paraId="4D8A0323" w14:textId="77777777" w:rsidR="004A148A" w:rsidRPr="004A148A" w:rsidRDefault="004A148A" w:rsidP="004A148A">
      <w:pPr>
        <w:spacing w:line="254" w:lineRule="auto"/>
        <w:ind w:firstLine="708"/>
        <w:rPr>
          <w:rFonts w:ascii="Times New Roman" w:hAnsi="Times New Roman"/>
        </w:rPr>
      </w:pPr>
      <w:r w:rsidRPr="004A148A">
        <w:rPr>
          <w:rFonts w:ascii="Times New Roman" w:hAnsi="Times New Roman"/>
        </w:rPr>
        <w:t>KB3.2.SB4. Problemin çözümüne ilişkin yansıtma/değerlendirmede bulunmak</w:t>
      </w:r>
    </w:p>
    <w:p w14:paraId="42A73FF7" w14:textId="77777777" w:rsidR="00026447" w:rsidRDefault="00026447" w:rsidP="00026447">
      <w:pPr>
        <w:spacing w:line="254" w:lineRule="auto"/>
        <w:rPr>
          <w:rFonts w:ascii="Times New Roman" w:hAnsi="Times New Roman"/>
          <w:b/>
          <w:sz w:val="24"/>
          <w:szCs w:val="24"/>
        </w:rPr>
      </w:pPr>
      <w:r>
        <w:rPr>
          <w:rFonts w:ascii="Times New Roman" w:hAnsi="Times New Roman"/>
          <w:b/>
          <w:sz w:val="24"/>
          <w:szCs w:val="24"/>
        </w:rPr>
        <w:t xml:space="preserve">EĞİLİMLER </w:t>
      </w:r>
    </w:p>
    <w:p w14:paraId="254DAFF0" w14:textId="77777777" w:rsidR="00AC6BB8" w:rsidRPr="00AC6BB8" w:rsidRDefault="00AC6BB8" w:rsidP="00AC6BB8">
      <w:pPr>
        <w:spacing w:line="276" w:lineRule="auto"/>
        <w:jc w:val="both"/>
        <w:rPr>
          <w:rFonts w:ascii="Times New Roman" w:hAnsi="Times New Roman"/>
          <w:b/>
        </w:rPr>
      </w:pPr>
      <w:r w:rsidRPr="00AC6BB8">
        <w:rPr>
          <w:rFonts w:ascii="Times New Roman" w:hAnsi="Times New Roman"/>
          <w:b/>
        </w:rPr>
        <w:t>E1. Benlik Eğilimleri</w:t>
      </w:r>
    </w:p>
    <w:p w14:paraId="30634F6C" w14:textId="77777777" w:rsidR="00AC6BB8" w:rsidRPr="00AC6BB8" w:rsidRDefault="00AC6BB8" w:rsidP="00AC6BB8">
      <w:pPr>
        <w:spacing w:line="276" w:lineRule="auto"/>
        <w:ind w:firstLine="708"/>
        <w:jc w:val="both"/>
        <w:rPr>
          <w:rFonts w:ascii="Times New Roman" w:hAnsi="Times New Roman"/>
        </w:rPr>
      </w:pPr>
      <w:r w:rsidRPr="00AC6BB8">
        <w:rPr>
          <w:rFonts w:ascii="Times New Roman" w:hAnsi="Times New Roman"/>
        </w:rPr>
        <w:t xml:space="preserve">E1.3. Azim ve Kararlılık </w:t>
      </w:r>
    </w:p>
    <w:p w14:paraId="6CEAB5C7" w14:textId="77777777" w:rsidR="00AC6BB8" w:rsidRPr="00AC6BB8" w:rsidRDefault="00AC6BB8" w:rsidP="00AC6BB8">
      <w:pPr>
        <w:spacing w:line="276" w:lineRule="auto"/>
        <w:ind w:firstLine="708"/>
        <w:jc w:val="both"/>
        <w:rPr>
          <w:rFonts w:ascii="Times New Roman" w:hAnsi="Times New Roman"/>
        </w:rPr>
      </w:pPr>
      <w:r w:rsidRPr="00AC6BB8">
        <w:rPr>
          <w:rFonts w:ascii="Times New Roman" w:hAnsi="Times New Roman"/>
        </w:rPr>
        <w:t>E1.4. Kendine İnanma (Öz Yeterlilik)</w:t>
      </w:r>
    </w:p>
    <w:p w14:paraId="034C8171" w14:textId="77777777" w:rsidR="00AC6BB8" w:rsidRPr="00AC6BB8" w:rsidRDefault="00AC6BB8" w:rsidP="00AC6BB8">
      <w:pPr>
        <w:spacing w:line="256" w:lineRule="auto"/>
        <w:jc w:val="both"/>
        <w:rPr>
          <w:rFonts w:ascii="Times New Roman" w:hAnsi="Times New Roman"/>
          <w:b/>
        </w:rPr>
      </w:pPr>
      <w:r w:rsidRPr="00AC6BB8">
        <w:rPr>
          <w:rFonts w:ascii="Times New Roman" w:hAnsi="Times New Roman"/>
          <w:b/>
        </w:rPr>
        <w:t>E2. Sosyal Eğilimler</w:t>
      </w:r>
    </w:p>
    <w:p w14:paraId="290E8021" w14:textId="77777777" w:rsidR="00AC6BB8" w:rsidRPr="00AC6BB8" w:rsidRDefault="00AC6BB8" w:rsidP="00AC6BB8">
      <w:pPr>
        <w:spacing w:line="256" w:lineRule="auto"/>
        <w:ind w:firstLine="708"/>
        <w:jc w:val="both"/>
        <w:rPr>
          <w:rFonts w:ascii="Times New Roman" w:hAnsi="Times New Roman"/>
        </w:rPr>
      </w:pPr>
      <w:r w:rsidRPr="00AC6BB8">
        <w:rPr>
          <w:rFonts w:ascii="Times New Roman" w:hAnsi="Times New Roman"/>
        </w:rPr>
        <w:t>E2.2. Sorumluluk</w:t>
      </w:r>
    </w:p>
    <w:p w14:paraId="2C562EAF" w14:textId="77777777" w:rsidR="00AC6BB8" w:rsidRPr="00AC6BB8" w:rsidRDefault="00AC6BB8" w:rsidP="00AC6BB8">
      <w:pPr>
        <w:spacing w:line="276" w:lineRule="auto"/>
        <w:ind w:firstLine="708"/>
        <w:jc w:val="both"/>
        <w:rPr>
          <w:rFonts w:ascii="Times New Roman" w:hAnsi="Times New Roman"/>
          <w:b/>
        </w:rPr>
      </w:pPr>
      <w:r w:rsidRPr="00AC6BB8">
        <w:rPr>
          <w:rFonts w:ascii="Times New Roman" w:hAnsi="Times New Roman"/>
        </w:rPr>
        <w:t>E2.5. Oyun severlik</w:t>
      </w:r>
      <w:r w:rsidRPr="00AC6BB8">
        <w:rPr>
          <w:rFonts w:ascii="Times New Roman" w:hAnsi="Times New Roman"/>
          <w:b/>
        </w:rPr>
        <w:tab/>
      </w:r>
    </w:p>
    <w:p w14:paraId="0149BF01" w14:textId="77777777" w:rsidR="00AC6BB8" w:rsidRPr="00AC6BB8" w:rsidRDefault="00AC6BB8" w:rsidP="00AC6BB8">
      <w:pPr>
        <w:spacing w:line="256" w:lineRule="auto"/>
        <w:jc w:val="both"/>
        <w:rPr>
          <w:rFonts w:ascii="Times New Roman" w:hAnsi="Times New Roman"/>
          <w:b/>
        </w:rPr>
      </w:pPr>
      <w:r w:rsidRPr="00AC6BB8">
        <w:rPr>
          <w:rFonts w:ascii="Times New Roman" w:hAnsi="Times New Roman"/>
          <w:b/>
        </w:rPr>
        <w:t>E3. Entelektüel Eğilimler</w:t>
      </w:r>
    </w:p>
    <w:p w14:paraId="05312B29" w14:textId="77777777" w:rsidR="00AC6BB8" w:rsidRPr="00AC6BB8" w:rsidRDefault="00AC6BB8" w:rsidP="00AC6BB8">
      <w:pPr>
        <w:spacing w:line="276" w:lineRule="auto"/>
        <w:ind w:firstLine="708"/>
        <w:jc w:val="both"/>
        <w:rPr>
          <w:rFonts w:ascii="Times New Roman" w:hAnsi="Times New Roman"/>
        </w:rPr>
      </w:pPr>
      <w:r w:rsidRPr="00AC6BB8">
        <w:rPr>
          <w:rFonts w:ascii="Times New Roman" w:hAnsi="Times New Roman"/>
        </w:rPr>
        <w:t xml:space="preserve">E3.5. Merak Ettiği Soruları Sorma </w:t>
      </w:r>
    </w:p>
    <w:p w14:paraId="4A51744D" w14:textId="77777777" w:rsidR="00AC6BB8" w:rsidRPr="00AC6BB8" w:rsidRDefault="00AC6BB8" w:rsidP="00AC6BB8">
      <w:pPr>
        <w:spacing w:line="276" w:lineRule="auto"/>
        <w:ind w:firstLine="708"/>
        <w:jc w:val="both"/>
        <w:rPr>
          <w:rFonts w:ascii="Times New Roman" w:hAnsi="Times New Roman"/>
          <w:b/>
        </w:rPr>
      </w:pPr>
      <w:r w:rsidRPr="00AC6BB8">
        <w:rPr>
          <w:rFonts w:ascii="Times New Roman" w:hAnsi="Times New Roman"/>
        </w:rPr>
        <w:t>E3.6. Özgün Düşünme</w:t>
      </w:r>
    </w:p>
    <w:p w14:paraId="31E779FC" w14:textId="77777777" w:rsidR="00026447" w:rsidRDefault="00026447" w:rsidP="00026447">
      <w:pPr>
        <w:spacing w:line="276" w:lineRule="auto"/>
        <w:rPr>
          <w:rFonts w:ascii="Times New Roman" w:hAnsi="Times New Roman"/>
          <w:b/>
        </w:rPr>
      </w:pPr>
      <w:r>
        <w:rPr>
          <w:rFonts w:ascii="Times New Roman" w:hAnsi="Times New Roman"/>
          <w:b/>
        </w:rPr>
        <w:t>PROGRAMLAR ARASI BİLEŞENLER:</w:t>
      </w:r>
    </w:p>
    <w:p w14:paraId="183F8221" w14:textId="77777777" w:rsidR="00026447" w:rsidRDefault="00026447" w:rsidP="00026447">
      <w:pPr>
        <w:spacing w:line="276" w:lineRule="auto"/>
        <w:rPr>
          <w:rFonts w:ascii="Times New Roman" w:hAnsi="Times New Roman"/>
          <w:b/>
        </w:rPr>
      </w:pPr>
      <w:r>
        <w:rPr>
          <w:rFonts w:ascii="Times New Roman" w:hAnsi="Times New Roman"/>
          <w:b/>
        </w:rPr>
        <w:t xml:space="preserve">Sosyal-Duygusal Öğrenme Becerileri: </w:t>
      </w:r>
    </w:p>
    <w:p w14:paraId="576FEDB3" w14:textId="77777777" w:rsidR="00AC6BB8" w:rsidRPr="00AC6BB8" w:rsidRDefault="00AC6BB8" w:rsidP="00AC6BB8">
      <w:pPr>
        <w:rPr>
          <w:rFonts w:ascii="Times New Roman" w:hAnsi="Times New Roman"/>
          <w:b/>
        </w:rPr>
      </w:pPr>
      <w:r w:rsidRPr="00AC6BB8">
        <w:rPr>
          <w:rFonts w:ascii="Times New Roman" w:hAnsi="Times New Roman"/>
          <w:b/>
        </w:rPr>
        <w:t>SDB1.2. Kendini Düzenleme (Öz Düzenleme Becerisi)</w:t>
      </w:r>
    </w:p>
    <w:p w14:paraId="7BFED154" w14:textId="77777777" w:rsidR="00AC6BB8" w:rsidRPr="00AC6BB8" w:rsidRDefault="00AC6BB8" w:rsidP="00AC6BB8">
      <w:pPr>
        <w:spacing w:line="256" w:lineRule="auto"/>
        <w:rPr>
          <w:rFonts w:ascii="Times New Roman" w:hAnsi="Times New Roman"/>
          <w:b/>
        </w:rPr>
      </w:pPr>
      <w:r w:rsidRPr="00AC6BB8">
        <w:rPr>
          <w:rFonts w:ascii="Times New Roman" w:hAnsi="Times New Roman"/>
        </w:rPr>
        <w:t>SDB1.2.SB1.İhtiyaçlarını karşılamaya yönelik hedef belirlemek</w:t>
      </w:r>
    </w:p>
    <w:p w14:paraId="79B17388" w14:textId="77777777" w:rsidR="00AC6BB8" w:rsidRPr="00AC6BB8" w:rsidRDefault="00AC6BB8" w:rsidP="00AC6BB8">
      <w:pPr>
        <w:spacing w:line="256" w:lineRule="auto"/>
        <w:rPr>
          <w:rFonts w:ascii="Times New Roman" w:hAnsi="Times New Roman"/>
        </w:rPr>
      </w:pPr>
      <w:r w:rsidRPr="00AC6BB8">
        <w:rPr>
          <w:rFonts w:ascii="Times New Roman" w:hAnsi="Times New Roman"/>
          <w:b/>
        </w:rPr>
        <w:tab/>
      </w:r>
      <w:r w:rsidRPr="00AC6BB8">
        <w:rPr>
          <w:rFonts w:ascii="Times New Roman" w:hAnsi="Times New Roman"/>
        </w:rPr>
        <w:t xml:space="preserve">SDB1.2.SB1.G1. İhtiyaçlarının olduğunu fark eder. </w:t>
      </w:r>
    </w:p>
    <w:p w14:paraId="27AA1787" w14:textId="77777777" w:rsidR="00AC6BB8" w:rsidRPr="00AC6BB8" w:rsidRDefault="00AC6BB8" w:rsidP="00AC6BB8">
      <w:pPr>
        <w:spacing w:line="256" w:lineRule="auto"/>
        <w:ind w:firstLine="708"/>
        <w:rPr>
          <w:rFonts w:ascii="Times New Roman" w:hAnsi="Times New Roman"/>
        </w:rPr>
      </w:pPr>
      <w:r w:rsidRPr="00AC6BB8">
        <w:rPr>
          <w:rFonts w:ascii="Times New Roman" w:hAnsi="Times New Roman"/>
        </w:rPr>
        <w:t xml:space="preserve">SDB1.2.SB1.G2. İhtiyaçlarını tanımlar. </w:t>
      </w:r>
    </w:p>
    <w:p w14:paraId="435557E8" w14:textId="77777777" w:rsidR="00AC6BB8" w:rsidRDefault="00AC6BB8" w:rsidP="00AC6BB8">
      <w:pPr>
        <w:spacing w:line="256" w:lineRule="auto"/>
        <w:ind w:firstLine="708"/>
        <w:rPr>
          <w:rFonts w:ascii="Times New Roman" w:hAnsi="Times New Roman"/>
        </w:rPr>
      </w:pPr>
      <w:r w:rsidRPr="00AC6BB8">
        <w:rPr>
          <w:rFonts w:ascii="Times New Roman" w:hAnsi="Times New Roman"/>
        </w:rPr>
        <w:t>SDB1.2.SB1.G3. İhtiyaçlarına yönelik hedef tanımlar.</w:t>
      </w:r>
    </w:p>
    <w:p w14:paraId="3C1A2C29" w14:textId="77777777" w:rsidR="00333C23" w:rsidRPr="00333C23" w:rsidRDefault="00333C23" w:rsidP="00333C23">
      <w:pPr>
        <w:spacing w:line="256" w:lineRule="auto"/>
        <w:rPr>
          <w:rFonts w:ascii="Times New Roman" w:hAnsi="Times New Roman"/>
          <w:b/>
        </w:rPr>
      </w:pPr>
      <w:r w:rsidRPr="00333C23">
        <w:rPr>
          <w:rFonts w:ascii="Times New Roman" w:hAnsi="Times New Roman"/>
          <w:b/>
        </w:rPr>
        <w:t>SDB1.3. Kendine Uyarlama (Öz Yansıtma Becerisi)</w:t>
      </w:r>
    </w:p>
    <w:p w14:paraId="531CE24E" w14:textId="77777777" w:rsidR="00333C23" w:rsidRPr="00333C23" w:rsidRDefault="00333C23" w:rsidP="00333C23">
      <w:pPr>
        <w:spacing w:line="256" w:lineRule="auto"/>
        <w:rPr>
          <w:rFonts w:ascii="Times New Roman" w:hAnsi="Times New Roman"/>
        </w:rPr>
      </w:pPr>
      <w:r w:rsidRPr="00333C23">
        <w:rPr>
          <w:rFonts w:ascii="Times New Roman" w:hAnsi="Times New Roman"/>
        </w:rPr>
        <w:t>SDB1.3.SB2. Duygu/düşünce/ davranışlarını dönüştürmek</w:t>
      </w:r>
    </w:p>
    <w:p w14:paraId="1622BA22" w14:textId="77777777" w:rsidR="00333C23" w:rsidRPr="00333C23" w:rsidRDefault="00333C23" w:rsidP="00333C23">
      <w:pPr>
        <w:spacing w:line="256" w:lineRule="auto"/>
        <w:ind w:left="705"/>
        <w:rPr>
          <w:rFonts w:ascii="Times New Roman" w:hAnsi="Times New Roman"/>
        </w:rPr>
      </w:pPr>
      <w:r w:rsidRPr="00333C23">
        <w:rPr>
          <w:rFonts w:ascii="Times New Roman" w:hAnsi="Times New Roman"/>
        </w:rPr>
        <w:t xml:space="preserve">SDB1.3.SB2.G1. İsteği engellendiğinde nedenini/sebebini nazik bir şekilde sorar. </w:t>
      </w:r>
    </w:p>
    <w:p w14:paraId="4D4B5E20" w14:textId="77777777" w:rsidR="00333C23" w:rsidRPr="00333C23" w:rsidRDefault="00333C23" w:rsidP="00333C23">
      <w:pPr>
        <w:spacing w:line="256" w:lineRule="auto"/>
        <w:ind w:left="705"/>
        <w:rPr>
          <w:rFonts w:ascii="Times New Roman" w:hAnsi="Times New Roman"/>
        </w:rPr>
      </w:pPr>
      <w:r w:rsidRPr="00333C23">
        <w:rPr>
          <w:rFonts w:ascii="Times New Roman" w:hAnsi="Times New Roman"/>
        </w:rPr>
        <w:t xml:space="preserve">SDB1.3.SB2.G2.Verilen cevabı dinler. </w:t>
      </w:r>
    </w:p>
    <w:p w14:paraId="5F66DF2B" w14:textId="77777777" w:rsidR="00333C23" w:rsidRDefault="00333C23" w:rsidP="00333C23">
      <w:pPr>
        <w:spacing w:line="256" w:lineRule="auto"/>
        <w:ind w:left="705" w:firstLine="3"/>
        <w:rPr>
          <w:rFonts w:ascii="Times New Roman" w:hAnsi="Times New Roman"/>
        </w:rPr>
      </w:pPr>
      <w:r w:rsidRPr="00333C23">
        <w:rPr>
          <w:rFonts w:ascii="Times New Roman" w:hAnsi="Times New Roman"/>
        </w:rPr>
        <w:t>SDB1.3.SB2.G3. İsteği engellendiğinde uygun tepkiler göstermeye gayret eder.</w:t>
      </w:r>
    </w:p>
    <w:p w14:paraId="0B100DE9" w14:textId="77777777" w:rsidR="00DD0C46" w:rsidRPr="00DD0C46" w:rsidRDefault="00DD0C46" w:rsidP="00DD0C46">
      <w:pPr>
        <w:spacing w:line="256" w:lineRule="auto"/>
        <w:rPr>
          <w:rFonts w:ascii="Times New Roman" w:hAnsi="Times New Roman"/>
          <w:b/>
          <w:bCs/>
        </w:rPr>
      </w:pPr>
      <w:r w:rsidRPr="00DD0C46">
        <w:rPr>
          <w:rFonts w:ascii="Times New Roman" w:hAnsi="Times New Roman"/>
          <w:b/>
          <w:bCs/>
        </w:rPr>
        <w:t>SDB2.2. İş Birliği Becerisi</w:t>
      </w:r>
    </w:p>
    <w:p w14:paraId="01F26882" w14:textId="77777777" w:rsidR="00DD0C46" w:rsidRPr="00DD0C46" w:rsidRDefault="00DD0C46" w:rsidP="00DD0C46">
      <w:pPr>
        <w:spacing w:line="256" w:lineRule="auto"/>
        <w:rPr>
          <w:rFonts w:ascii="Times New Roman" w:hAnsi="Times New Roman"/>
        </w:rPr>
      </w:pPr>
      <w:r w:rsidRPr="00DD0C46">
        <w:rPr>
          <w:rFonts w:ascii="Times New Roman" w:hAnsi="Times New Roman"/>
        </w:rPr>
        <w:t>SDB2.2.SB1.Kişi ve gruplarla iş birliği yapmak</w:t>
      </w:r>
    </w:p>
    <w:p w14:paraId="4B9FF3EE" w14:textId="77777777" w:rsidR="00DD0C46" w:rsidRPr="00DD0C46" w:rsidRDefault="00DD0C46" w:rsidP="00DD0C46">
      <w:pPr>
        <w:spacing w:line="256" w:lineRule="auto"/>
        <w:rPr>
          <w:rFonts w:ascii="Times New Roman" w:hAnsi="Times New Roman"/>
        </w:rPr>
      </w:pPr>
      <w:r w:rsidRPr="00DD0C46">
        <w:rPr>
          <w:rFonts w:ascii="Times New Roman" w:hAnsi="Times New Roman"/>
        </w:rPr>
        <w:t xml:space="preserve">SDB2.2.SB1.G1. İş birliği yapmak istediği kişi ve akran grupları ile iletişim kurar. </w:t>
      </w:r>
    </w:p>
    <w:p w14:paraId="525DCDD9" w14:textId="77777777" w:rsidR="00DD0C46" w:rsidRPr="00DD0C46" w:rsidRDefault="00DD0C46" w:rsidP="00DD0C46">
      <w:pPr>
        <w:spacing w:line="256" w:lineRule="auto"/>
        <w:rPr>
          <w:rFonts w:ascii="Times New Roman" w:hAnsi="Times New Roman"/>
        </w:rPr>
      </w:pPr>
      <w:r w:rsidRPr="00DD0C46">
        <w:rPr>
          <w:rFonts w:ascii="Times New Roman" w:hAnsi="Times New Roman"/>
        </w:rPr>
        <w:t>SDB2.2.SB1.G2. Gerektiğinde kişi ve gruplarla iş birliği yapar.</w:t>
      </w:r>
    </w:p>
    <w:p w14:paraId="73AEED3F" w14:textId="77777777" w:rsidR="00DD0C46" w:rsidRPr="00DD0C46" w:rsidRDefault="00DD0C46" w:rsidP="00DD0C46">
      <w:pPr>
        <w:spacing w:line="256" w:lineRule="auto"/>
        <w:rPr>
          <w:rFonts w:ascii="Times New Roman" w:hAnsi="Times New Roman"/>
        </w:rPr>
      </w:pPr>
      <w:r w:rsidRPr="00DD0C46">
        <w:rPr>
          <w:rFonts w:ascii="Times New Roman" w:hAnsi="Times New Roman"/>
        </w:rPr>
        <w:lastRenderedPageBreak/>
        <w:t>SDB2.2.SB2.Düşüncelerini başkalarıyla tartışmak/müzakere etmek</w:t>
      </w:r>
    </w:p>
    <w:p w14:paraId="18D08DEA" w14:textId="77777777" w:rsidR="00DD0C46" w:rsidRPr="00DD0C46" w:rsidRDefault="00DD0C46" w:rsidP="00DD0C46">
      <w:pPr>
        <w:spacing w:line="256" w:lineRule="auto"/>
        <w:rPr>
          <w:rFonts w:ascii="Times New Roman" w:hAnsi="Times New Roman"/>
        </w:rPr>
      </w:pPr>
      <w:r w:rsidRPr="00DD0C46">
        <w:rPr>
          <w:rFonts w:ascii="Times New Roman" w:hAnsi="Times New Roman"/>
        </w:rPr>
        <w:tab/>
        <w:t>SDB2.2.SB2.G1. Uygun koşullar altında düşüncelerini başkalarıyla tartışır.</w:t>
      </w:r>
    </w:p>
    <w:p w14:paraId="13E0FF96" w14:textId="77777777" w:rsidR="00DD0C46" w:rsidRPr="00DD0C46" w:rsidRDefault="00DD0C46" w:rsidP="00DD0C46">
      <w:pPr>
        <w:spacing w:line="256" w:lineRule="auto"/>
        <w:rPr>
          <w:rFonts w:ascii="Times New Roman" w:hAnsi="Times New Roman"/>
        </w:rPr>
      </w:pPr>
      <w:r w:rsidRPr="00DD0C46">
        <w:rPr>
          <w:rFonts w:ascii="Times New Roman" w:hAnsi="Times New Roman"/>
        </w:rPr>
        <w:t>SDB2.2.SB2.G2. Akran grupları ile alınacak kararlarda konuyla ilgili düşüncelerini söyler.</w:t>
      </w:r>
    </w:p>
    <w:p w14:paraId="5E2913DE" w14:textId="39B9CC19" w:rsidR="008F2113" w:rsidRPr="00AC6BB8" w:rsidRDefault="00DD0C46" w:rsidP="00DD0C46">
      <w:pPr>
        <w:spacing w:line="256" w:lineRule="auto"/>
        <w:rPr>
          <w:rFonts w:ascii="Times New Roman" w:hAnsi="Times New Roman"/>
        </w:rPr>
      </w:pPr>
      <w:r w:rsidRPr="00DD0C46">
        <w:rPr>
          <w:rFonts w:ascii="Times New Roman" w:hAnsi="Times New Roman"/>
        </w:rPr>
        <w:t>SDB2.2.SB2.G3. Düşüncelerini söylerken nazik bir şekilde ifade eder.</w:t>
      </w:r>
    </w:p>
    <w:p w14:paraId="088C63E5" w14:textId="77777777" w:rsidR="00AC6BB8" w:rsidRPr="00AC6BB8" w:rsidRDefault="00AC6BB8" w:rsidP="00AC6BB8">
      <w:pPr>
        <w:spacing w:line="256" w:lineRule="auto"/>
        <w:rPr>
          <w:rFonts w:ascii="Times New Roman" w:hAnsi="Times New Roman"/>
          <w:b/>
        </w:rPr>
      </w:pPr>
      <w:r w:rsidRPr="00AC6BB8">
        <w:rPr>
          <w:rFonts w:ascii="Times New Roman" w:hAnsi="Times New Roman"/>
          <w:b/>
        </w:rPr>
        <w:t>SDB2.3. Sosyal Farkındalık Becerisi</w:t>
      </w:r>
      <w:r w:rsidRPr="00AC6BB8">
        <w:rPr>
          <w:rFonts w:ascii="Times New Roman" w:hAnsi="Times New Roman"/>
          <w:b/>
        </w:rPr>
        <w:tab/>
      </w:r>
    </w:p>
    <w:p w14:paraId="0CE0F18E" w14:textId="77777777" w:rsidR="00AC6BB8" w:rsidRPr="00AC6BB8" w:rsidRDefault="00AC6BB8" w:rsidP="00AC6BB8">
      <w:pPr>
        <w:spacing w:line="256" w:lineRule="auto"/>
        <w:rPr>
          <w:rFonts w:ascii="Times New Roman" w:hAnsi="Times New Roman"/>
        </w:rPr>
      </w:pPr>
      <w:r w:rsidRPr="00AC6BB8">
        <w:rPr>
          <w:rFonts w:ascii="Times New Roman" w:hAnsi="Times New Roman"/>
        </w:rPr>
        <w:t>SDB2.3.SB1. Sosyal ipuçlarını dikkate almak</w:t>
      </w:r>
    </w:p>
    <w:p w14:paraId="2C9F9241" w14:textId="77777777" w:rsidR="00AC6BB8" w:rsidRPr="00AC6BB8" w:rsidRDefault="00AC6BB8" w:rsidP="00AC6BB8">
      <w:pPr>
        <w:spacing w:line="256" w:lineRule="auto"/>
        <w:ind w:firstLine="708"/>
        <w:rPr>
          <w:rFonts w:ascii="Times New Roman" w:hAnsi="Times New Roman"/>
        </w:rPr>
      </w:pPr>
      <w:r w:rsidRPr="00AC6BB8">
        <w:rPr>
          <w:rFonts w:ascii="Times New Roman" w:hAnsi="Times New Roman"/>
        </w:rPr>
        <w:t xml:space="preserve">SDB2.3.SB1.G1. Sözel ve sözel olmayan sosyal ipuçlarının etkisini fark eder. </w:t>
      </w:r>
    </w:p>
    <w:p w14:paraId="00BA8DE6" w14:textId="77777777" w:rsidR="00AC6BB8" w:rsidRPr="00AC6BB8" w:rsidRDefault="00AC6BB8" w:rsidP="00AC6BB8">
      <w:pPr>
        <w:spacing w:line="256" w:lineRule="auto"/>
        <w:ind w:firstLine="708"/>
        <w:rPr>
          <w:rFonts w:ascii="Times New Roman" w:hAnsi="Times New Roman"/>
        </w:rPr>
      </w:pPr>
      <w:r w:rsidRPr="00AC6BB8">
        <w:rPr>
          <w:rFonts w:ascii="Times New Roman" w:hAnsi="Times New Roman"/>
        </w:rPr>
        <w:t>SDB2.3.SB1.G2. Sözel ve sözel olmayan sosyal ipuçlarını tanır.</w:t>
      </w:r>
    </w:p>
    <w:p w14:paraId="0FE27292" w14:textId="77777777" w:rsidR="00AC6BB8" w:rsidRPr="00AC6BB8" w:rsidRDefault="00AC6BB8" w:rsidP="00AC6BB8">
      <w:pPr>
        <w:spacing w:line="256" w:lineRule="auto"/>
        <w:rPr>
          <w:rFonts w:ascii="Times New Roman" w:hAnsi="Times New Roman"/>
          <w:b/>
        </w:rPr>
      </w:pPr>
      <w:r w:rsidRPr="00AC6BB8">
        <w:rPr>
          <w:rFonts w:ascii="Times New Roman" w:hAnsi="Times New Roman"/>
        </w:rPr>
        <w:t>SDB2.3.SB3. Başkalarına karşı anlayış geliştirerek saygı göstermek</w:t>
      </w:r>
    </w:p>
    <w:p w14:paraId="7D51FF7D" w14:textId="77777777" w:rsidR="00AC6BB8" w:rsidRPr="00AC6BB8" w:rsidRDefault="00AC6BB8" w:rsidP="00AC6BB8">
      <w:pPr>
        <w:spacing w:line="256" w:lineRule="auto"/>
        <w:rPr>
          <w:rFonts w:ascii="Times New Roman" w:hAnsi="Times New Roman"/>
        </w:rPr>
      </w:pPr>
      <w:r w:rsidRPr="00AC6BB8">
        <w:rPr>
          <w:rFonts w:ascii="Times New Roman" w:hAnsi="Times New Roman"/>
          <w:b/>
        </w:rPr>
        <w:tab/>
      </w:r>
      <w:r w:rsidRPr="00AC6BB8">
        <w:rPr>
          <w:rFonts w:ascii="Times New Roman" w:hAnsi="Times New Roman"/>
        </w:rPr>
        <w:t xml:space="preserve">SDB2.3.SB3.G1. Kendisi ve başkaları arasındaki ortak yönleri belirler. </w:t>
      </w:r>
    </w:p>
    <w:p w14:paraId="4DC34972" w14:textId="77777777" w:rsidR="00AC6BB8" w:rsidRDefault="00AC6BB8" w:rsidP="00AC6BB8">
      <w:pPr>
        <w:spacing w:line="256" w:lineRule="auto"/>
        <w:ind w:firstLine="708"/>
        <w:rPr>
          <w:rFonts w:ascii="Times New Roman" w:hAnsi="Times New Roman"/>
        </w:rPr>
      </w:pPr>
      <w:r w:rsidRPr="00AC6BB8">
        <w:rPr>
          <w:rFonts w:ascii="Times New Roman" w:hAnsi="Times New Roman"/>
        </w:rPr>
        <w:t>SDB2.3.SB3.G2. Kendisi ve başkaları arasındaki farklılıkları tespit eder.</w:t>
      </w:r>
    </w:p>
    <w:p w14:paraId="57E5735A" w14:textId="77777777" w:rsidR="00A206F0" w:rsidRPr="00AC6BB8" w:rsidRDefault="00A206F0" w:rsidP="00AC6BB8">
      <w:pPr>
        <w:spacing w:line="256" w:lineRule="auto"/>
        <w:ind w:firstLine="708"/>
        <w:rPr>
          <w:rFonts w:ascii="Times New Roman" w:hAnsi="Times New Roman"/>
        </w:rPr>
      </w:pPr>
      <w:r w:rsidRPr="00A206F0">
        <w:rPr>
          <w:rFonts w:ascii="Times New Roman" w:hAnsi="Times New Roman"/>
        </w:rPr>
        <w:t>SDB2.3.SB3.G3. Farklılıklarla ilgili düşüncelerini paylaşır.</w:t>
      </w:r>
    </w:p>
    <w:p w14:paraId="188734D7" w14:textId="77777777" w:rsidR="00AC6BB8" w:rsidRPr="00AC6BB8" w:rsidRDefault="00AC6BB8" w:rsidP="00AC6BB8">
      <w:pPr>
        <w:spacing w:line="256" w:lineRule="auto"/>
        <w:rPr>
          <w:rFonts w:ascii="Times New Roman" w:hAnsi="Times New Roman"/>
          <w:b/>
        </w:rPr>
      </w:pPr>
      <w:r w:rsidRPr="00AC6BB8">
        <w:rPr>
          <w:rFonts w:ascii="Times New Roman" w:hAnsi="Times New Roman"/>
          <w:b/>
        </w:rPr>
        <w:t>SDB3.2. Esneklik Becerisi</w:t>
      </w:r>
    </w:p>
    <w:p w14:paraId="1602DA39" w14:textId="77777777" w:rsidR="00AC6BB8" w:rsidRPr="00AC6BB8" w:rsidRDefault="00AC6BB8" w:rsidP="00AC6BB8">
      <w:pPr>
        <w:spacing w:line="256" w:lineRule="auto"/>
        <w:rPr>
          <w:rFonts w:ascii="Times New Roman" w:hAnsi="Times New Roman"/>
        </w:rPr>
      </w:pPr>
      <w:r w:rsidRPr="00AC6BB8">
        <w:rPr>
          <w:rFonts w:ascii="Times New Roman" w:hAnsi="Times New Roman"/>
        </w:rPr>
        <w:t>SDB3.2.SB1. Zor durumlara farklı çözümler bulmak</w:t>
      </w:r>
    </w:p>
    <w:p w14:paraId="067A8671" w14:textId="77777777" w:rsidR="00AC6BB8" w:rsidRPr="00AC6BB8" w:rsidRDefault="00AC6BB8" w:rsidP="00AC6BB8">
      <w:pPr>
        <w:spacing w:line="256" w:lineRule="auto"/>
        <w:rPr>
          <w:rFonts w:ascii="Times New Roman" w:hAnsi="Times New Roman"/>
        </w:rPr>
      </w:pPr>
      <w:r w:rsidRPr="00AC6BB8">
        <w:rPr>
          <w:rFonts w:ascii="Times New Roman" w:hAnsi="Times New Roman"/>
          <w:b/>
        </w:rPr>
        <w:tab/>
      </w:r>
      <w:r w:rsidRPr="00AC6BB8">
        <w:rPr>
          <w:rFonts w:ascii="Times New Roman" w:hAnsi="Times New Roman"/>
        </w:rPr>
        <w:t xml:space="preserve">SDB3.2.SB1.G1. Zor durumlarla karşılaşmanın doğal olduğunu fark eder. </w:t>
      </w:r>
    </w:p>
    <w:p w14:paraId="25844657" w14:textId="77777777" w:rsidR="00AC6BB8" w:rsidRPr="00AC6BB8" w:rsidRDefault="00AC6BB8" w:rsidP="00AC6BB8">
      <w:pPr>
        <w:spacing w:line="256" w:lineRule="auto"/>
        <w:ind w:left="708"/>
        <w:rPr>
          <w:rFonts w:ascii="Times New Roman" w:hAnsi="Times New Roman"/>
        </w:rPr>
      </w:pPr>
      <w:r w:rsidRPr="00AC6BB8">
        <w:rPr>
          <w:rFonts w:ascii="Times New Roman" w:hAnsi="Times New Roman"/>
        </w:rPr>
        <w:t xml:space="preserve">SDB3.2.SB1.G2. Zor durumlarla baş edebilmek için farklı seçenekler olabileceğini fark eder. </w:t>
      </w:r>
    </w:p>
    <w:p w14:paraId="5E8B2E4D" w14:textId="77777777" w:rsidR="00AC6BB8" w:rsidRPr="00AC6BB8" w:rsidRDefault="00AC6BB8" w:rsidP="00AC6BB8">
      <w:pPr>
        <w:spacing w:line="256" w:lineRule="auto"/>
        <w:ind w:firstLine="708"/>
        <w:rPr>
          <w:rFonts w:ascii="Times New Roman" w:hAnsi="Times New Roman"/>
        </w:rPr>
      </w:pPr>
      <w:r w:rsidRPr="00AC6BB8">
        <w:rPr>
          <w:rFonts w:ascii="Times New Roman" w:hAnsi="Times New Roman"/>
        </w:rPr>
        <w:t>SDB3.2.SB1.G3. Zor durumlarla karşılaştığı zaman olası çözümleri fark eder.</w:t>
      </w:r>
    </w:p>
    <w:p w14:paraId="1C7C30BE" w14:textId="77777777" w:rsidR="00AC6BB8" w:rsidRPr="00AC6BB8" w:rsidRDefault="00AC6BB8" w:rsidP="00AC6BB8">
      <w:pPr>
        <w:spacing w:line="256" w:lineRule="auto"/>
        <w:ind w:firstLine="708"/>
        <w:rPr>
          <w:rFonts w:ascii="Times New Roman" w:hAnsi="Times New Roman"/>
        </w:rPr>
      </w:pPr>
      <w:r w:rsidRPr="00AC6BB8">
        <w:rPr>
          <w:rFonts w:ascii="Times New Roman" w:hAnsi="Times New Roman"/>
        </w:rPr>
        <w:t>SDB3.2.SB1.G4. Zor durumlarla karşı karşıya kaldığında gerektiğinde yardım ister.</w:t>
      </w:r>
    </w:p>
    <w:p w14:paraId="6366AAA9" w14:textId="77777777" w:rsidR="00026447" w:rsidRDefault="00333C23" w:rsidP="00026447">
      <w:pPr>
        <w:spacing w:line="276" w:lineRule="auto"/>
        <w:jc w:val="both"/>
        <w:rPr>
          <w:rFonts w:ascii="Times New Roman" w:hAnsi="Times New Roman"/>
          <w:b/>
        </w:rPr>
      </w:pPr>
      <w:r w:rsidRPr="00333C23">
        <w:rPr>
          <w:rFonts w:ascii="Times New Roman" w:hAnsi="Times New Roman"/>
          <w:b/>
        </w:rPr>
        <w:t>SDB3.3. Sorumlu Karar Verme Becerisi</w:t>
      </w:r>
    </w:p>
    <w:p w14:paraId="74ADF3BA" w14:textId="77777777" w:rsidR="00333C23" w:rsidRPr="00333C23" w:rsidRDefault="00333C23" w:rsidP="00026447">
      <w:pPr>
        <w:spacing w:line="276" w:lineRule="auto"/>
        <w:jc w:val="both"/>
        <w:rPr>
          <w:rFonts w:ascii="Times New Roman" w:hAnsi="Times New Roman"/>
        </w:rPr>
      </w:pPr>
      <w:r w:rsidRPr="00333C23">
        <w:rPr>
          <w:rFonts w:ascii="Times New Roman" w:hAnsi="Times New Roman"/>
        </w:rPr>
        <w:t>SDB3.3.SB1. Problemleri tanımlayıp çözmek</w:t>
      </w:r>
    </w:p>
    <w:p w14:paraId="506C1AB5" w14:textId="77777777" w:rsidR="00333C23" w:rsidRPr="00333C23" w:rsidRDefault="00333C23" w:rsidP="00026447">
      <w:pPr>
        <w:spacing w:line="276" w:lineRule="auto"/>
        <w:jc w:val="both"/>
        <w:rPr>
          <w:rFonts w:ascii="Times New Roman" w:hAnsi="Times New Roman"/>
        </w:rPr>
      </w:pPr>
      <w:r w:rsidRPr="00333C23">
        <w:rPr>
          <w:rFonts w:ascii="Times New Roman" w:hAnsi="Times New Roman"/>
        </w:rPr>
        <w:tab/>
        <w:t xml:space="preserve">SDB3.3.SB1.G1. Karşılaştığı problemi tanımlar. </w:t>
      </w:r>
    </w:p>
    <w:p w14:paraId="5E498092" w14:textId="77777777" w:rsidR="00333C23" w:rsidRPr="00333C23" w:rsidRDefault="00333C23" w:rsidP="00333C23">
      <w:pPr>
        <w:spacing w:line="276" w:lineRule="auto"/>
        <w:ind w:firstLine="708"/>
        <w:jc w:val="both"/>
        <w:rPr>
          <w:rFonts w:ascii="Times New Roman" w:hAnsi="Times New Roman"/>
        </w:rPr>
      </w:pPr>
      <w:r w:rsidRPr="00333C23">
        <w:rPr>
          <w:rFonts w:ascii="Times New Roman" w:hAnsi="Times New Roman"/>
        </w:rPr>
        <w:t xml:space="preserve">SDB3.3.SB1.G2. Problem ile ilgili sorular sorar. </w:t>
      </w:r>
    </w:p>
    <w:p w14:paraId="44D653AE" w14:textId="77777777" w:rsidR="00333C23" w:rsidRPr="00333C23" w:rsidRDefault="00333C23" w:rsidP="00333C23">
      <w:pPr>
        <w:spacing w:line="276" w:lineRule="auto"/>
        <w:ind w:firstLine="708"/>
        <w:jc w:val="both"/>
        <w:rPr>
          <w:rFonts w:ascii="Times New Roman" w:hAnsi="Times New Roman"/>
          <w:b/>
        </w:rPr>
      </w:pPr>
      <w:r w:rsidRPr="00333C23">
        <w:rPr>
          <w:rFonts w:ascii="Times New Roman" w:hAnsi="Times New Roman"/>
        </w:rPr>
        <w:t>SDB3.3.SB1.G3. Çözüm yollarını dener.</w:t>
      </w:r>
    </w:p>
    <w:p w14:paraId="6D55109A" w14:textId="77777777" w:rsidR="00026447" w:rsidRDefault="00026447" w:rsidP="00026447">
      <w:pPr>
        <w:spacing w:line="254" w:lineRule="auto"/>
        <w:rPr>
          <w:rFonts w:ascii="Times New Roman" w:hAnsi="Times New Roman"/>
          <w:b/>
        </w:rPr>
      </w:pPr>
      <w:r>
        <w:rPr>
          <w:rFonts w:ascii="Times New Roman" w:hAnsi="Times New Roman"/>
          <w:b/>
        </w:rPr>
        <w:t>Değerler:</w:t>
      </w:r>
    </w:p>
    <w:p w14:paraId="736ACE57" w14:textId="77777777" w:rsidR="00333C23" w:rsidRDefault="00333C23" w:rsidP="00333C23">
      <w:pPr>
        <w:spacing w:line="256" w:lineRule="auto"/>
        <w:rPr>
          <w:rFonts w:ascii="Times New Roman" w:hAnsi="Times New Roman"/>
          <w:b/>
        </w:rPr>
      </w:pPr>
      <w:r w:rsidRPr="00333C23">
        <w:rPr>
          <w:rFonts w:ascii="Times New Roman" w:hAnsi="Times New Roman"/>
          <w:b/>
        </w:rPr>
        <w:t>D3. Çalışkanlık</w:t>
      </w:r>
    </w:p>
    <w:p w14:paraId="63FC4605" w14:textId="77777777" w:rsidR="00DA7EE9" w:rsidRPr="00A14558" w:rsidRDefault="00DA7EE9" w:rsidP="00DA7EE9">
      <w:pPr>
        <w:spacing w:line="276" w:lineRule="auto"/>
        <w:rPr>
          <w:rFonts w:ascii="Times New Roman" w:hAnsi="Times New Roman"/>
        </w:rPr>
      </w:pPr>
      <w:r>
        <w:rPr>
          <w:rFonts w:ascii="Times New Roman" w:hAnsi="Times New Roman"/>
          <w:b/>
        </w:rPr>
        <w:tab/>
      </w:r>
      <w:r w:rsidRPr="00A14558">
        <w:rPr>
          <w:rFonts w:ascii="Times New Roman" w:hAnsi="Times New Roman"/>
        </w:rPr>
        <w:t>D3.3. Araştırmacı ve sorgulayıcı olmak</w:t>
      </w:r>
    </w:p>
    <w:p w14:paraId="60170E8C" w14:textId="77777777" w:rsidR="00DA7EE9" w:rsidRPr="00A14558" w:rsidRDefault="00DA7EE9" w:rsidP="00DA7EE9">
      <w:pPr>
        <w:spacing w:line="276" w:lineRule="auto"/>
        <w:ind w:firstLine="708"/>
        <w:rPr>
          <w:rFonts w:ascii="Times New Roman" w:hAnsi="Times New Roman"/>
        </w:rPr>
      </w:pPr>
      <w:r w:rsidRPr="00A14558">
        <w:rPr>
          <w:rFonts w:ascii="Times New Roman" w:hAnsi="Times New Roman"/>
        </w:rPr>
        <w:t>D.3.3.3. Bilimsel, teknolojik alanlardaki gelişmelerle ilgili etkinliklere katılmaya istekli olur.</w:t>
      </w:r>
    </w:p>
    <w:p w14:paraId="637ADD1C" w14:textId="77777777" w:rsidR="00333C23" w:rsidRPr="00333C23" w:rsidRDefault="00333C23" w:rsidP="00333C23">
      <w:pPr>
        <w:spacing w:line="256" w:lineRule="auto"/>
        <w:rPr>
          <w:rFonts w:ascii="Times New Roman" w:hAnsi="Times New Roman"/>
        </w:rPr>
      </w:pPr>
      <w:r w:rsidRPr="00333C23">
        <w:rPr>
          <w:rFonts w:ascii="Times New Roman" w:hAnsi="Times New Roman"/>
          <w:b/>
        </w:rPr>
        <w:tab/>
      </w:r>
      <w:r w:rsidRPr="00333C23">
        <w:rPr>
          <w:rFonts w:ascii="Times New Roman" w:hAnsi="Times New Roman"/>
        </w:rPr>
        <w:t>D3.4. Çalışmalarda aktif rol almak</w:t>
      </w:r>
    </w:p>
    <w:p w14:paraId="7B815E99" w14:textId="77777777" w:rsidR="00333C23" w:rsidRPr="00333C23" w:rsidRDefault="00333C23" w:rsidP="00333C23">
      <w:pPr>
        <w:spacing w:line="256" w:lineRule="auto"/>
        <w:rPr>
          <w:rFonts w:ascii="Times New Roman" w:hAnsi="Times New Roman"/>
        </w:rPr>
      </w:pPr>
      <w:r w:rsidRPr="00333C23">
        <w:rPr>
          <w:rFonts w:ascii="Times New Roman" w:hAnsi="Times New Roman"/>
        </w:rPr>
        <w:tab/>
      </w:r>
      <w:r w:rsidRPr="00333C23">
        <w:rPr>
          <w:rFonts w:ascii="Times New Roman" w:hAnsi="Times New Roman"/>
        </w:rPr>
        <w:tab/>
        <w:t>D3.4.1. Grupla çalışma becerisi sergiler.</w:t>
      </w:r>
    </w:p>
    <w:p w14:paraId="2D171536" w14:textId="77777777" w:rsidR="00333C23" w:rsidRPr="00333C23" w:rsidRDefault="00333C23" w:rsidP="00333C23">
      <w:pPr>
        <w:spacing w:line="256" w:lineRule="auto"/>
        <w:rPr>
          <w:rFonts w:ascii="Times New Roman" w:hAnsi="Times New Roman"/>
        </w:rPr>
      </w:pPr>
      <w:r w:rsidRPr="00333C23">
        <w:rPr>
          <w:rFonts w:ascii="Times New Roman" w:hAnsi="Times New Roman"/>
        </w:rPr>
        <w:tab/>
      </w:r>
      <w:r w:rsidRPr="00333C23">
        <w:rPr>
          <w:rFonts w:ascii="Times New Roman" w:hAnsi="Times New Roman"/>
        </w:rPr>
        <w:tab/>
        <w:t>D3.4.3. Kendine uygun görevleri almaya istekli olur.</w:t>
      </w:r>
    </w:p>
    <w:p w14:paraId="69957562" w14:textId="77777777" w:rsidR="00333C23" w:rsidRPr="00333C23" w:rsidRDefault="00333C23" w:rsidP="00333C23">
      <w:pPr>
        <w:spacing w:line="256" w:lineRule="auto"/>
        <w:ind w:left="708" w:firstLine="708"/>
        <w:rPr>
          <w:rFonts w:ascii="Times New Roman" w:hAnsi="Times New Roman"/>
          <w:b/>
        </w:rPr>
      </w:pPr>
      <w:r w:rsidRPr="00333C23">
        <w:rPr>
          <w:rFonts w:ascii="Times New Roman" w:hAnsi="Times New Roman"/>
        </w:rPr>
        <w:t xml:space="preserve"> D3.4.4. Kişisel ve grup içi etkinliklerde sorumluluklarını yerine getirir.</w:t>
      </w:r>
    </w:p>
    <w:p w14:paraId="25C5165B" w14:textId="77777777" w:rsidR="00333C23" w:rsidRPr="00333C23" w:rsidRDefault="00333C23" w:rsidP="00333C23">
      <w:pPr>
        <w:spacing w:line="276" w:lineRule="auto"/>
        <w:jc w:val="both"/>
        <w:rPr>
          <w:rFonts w:ascii="Times New Roman" w:hAnsi="Times New Roman"/>
          <w:b/>
        </w:rPr>
      </w:pPr>
      <w:r w:rsidRPr="00333C23">
        <w:rPr>
          <w:rFonts w:ascii="Times New Roman" w:hAnsi="Times New Roman"/>
          <w:b/>
        </w:rPr>
        <w:t>D4.Dostluk</w:t>
      </w:r>
    </w:p>
    <w:p w14:paraId="14F76E2A"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b/>
        </w:rPr>
        <w:lastRenderedPageBreak/>
        <w:tab/>
      </w:r>
      <w:r w:rsidRPr="00333C23">
        <w:rPr>
          <w:rFonts w:ascii="Times New Roman" w:hAnsi="Times New Roman"/>
        </w:rPr>
        <w:t>D4.1. Arkadaşlarına destek olmak</w:t>
      </w:r>
    </w:p>
    <w:p w14:paraId="7349F136"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rPr>
        <w:tab/>
      </w:r>
      <w:r w:rsidRPr="00333C23">
        <w:rPr>
          <w:rFonts w:ascii="Times New Roman" w:hAnsi="Times New Roman"/>
        </w:rPr>
        <w:tab/>
        <w:t>D4.1.1. İyi ve kötü zamanlarında arkadaşlarına destek olur.</w:t>
      </w:r>
    </w:p>
    <w:p w14:paraId="76B7880B" w14:textId="77777777" w:rsidR="00333C23" w:rsidRPr="00333C23" w:rsidRDefault="00333C23" w:rsidP="00333C23">
      <w:pPr>
        <w:spacing w:line="276" w:lineRule="auto"/>
        <w:ind w:left="708" w:firstLine="708"/>
        <w:jc w:val="both"/>
        <w:rPr>
          <w:rFonts w:ascii="Times New Roman" w:hAnsi="Times New Roman"/>
        </w:rPr>
      </w:pPr>
      <w:r w:rsidRPr="00333C23">
        <w:rPr>
          <w:rFonts w:ascii="Times New Roman" w:hAnsi="Times New Roman"/>
        </w:rPr>
        <w:t>D4.1.2. Arkadaşlarının sorunlarını çözmek için çaba gösterir.</w:t>
      </w:r>
    </w:p>
    <w:p w14:paraId="79EB0FB2" w14:textId="77777777" w:rsidR="00333C23" w:rsidRPr="00333C23" w:rsidRDefault="00333C23" w:rsidP="00333C23">
      <w:pPr>
        <w:spacing w:line="276" w:lineRule="auto"/>
        <w:ind w:left="708" w:firstLine="708"/>
        <w:jc w:val="both"/>
        <w:rPr>
          <w:rFonts w:ascii="Times New Roman" w:hAnsi="Times New Roman"/>
        </w:rPr>
      </w:pPr>
      <w:r w:rsidRPr="00333C23">
        <w:rPr>
          <w:rFonts w:ascii="Times New Roman" w:hAnsi="Times New Roman"/>
        </w:rPr>
        <w:t>D4.1.3. Ortak hedeflere ulaşmak için arkadaşlarıyla dayanışma içinde olur.</w:t>
      </w:r>
    </w:p>
    <w:p w14:paraId="49C609B0" w14:textId="77777777" w:rsidR="00333C23" w:rsidRPr="00333C23" w:rsidRDefault="00333C23" w:rsidP="00333C23">
      <w:pPr>
        <w:spacing w:line="276" w:lineRule="auto"/>
        <w:ind w:left="708" w:firstLine="708"/>
        <w:jc w:val="both"/>
        <w:rPr>
          <w:rFonts w:ascii="Times New Roman" w:hAnsi="Times New Roman"/>
        </w:rPr>
      </w:pPr>
      <w:r w:rsidRPr="00333C23">
        <w:rPr>
          <w:rFonts w:ascii="Times New Roman" w:hAnsi="Times New Roman"/>
        </w:rPr>
        <w:t>D4.1.4. İhtiyaç duyduğunda arkadaşlarından yardım ister.</w:t>
      </w:r>
    </w:p>
    <w:p w14:paraId="4D6E7FAD" w14:textId="77777777" w:rsidR="00333C23" w:rsidRDefault="00333C23" w:rsidP="00333C23">
      <w:pPr>
        <w:spacing w:line="276" w:lineRule="auto"/>
        <w:jc w:val="both"/>
        <w:rPr>
          <w:rFonts w:ascii="Times New Roman" w:hAnsi="Times New Roman"/>
          <w:b/>
        </w:rPr>
      </w:pPr>
      <w:r w:rsidRPr="00333C23">
        <w:rPr>
          <w:rFonts w:ascii="Times New Roman" w:hAnsi="Times New Roman"/>
          <w:b/>
        </w:rPr>
        <w:t>D5. Duyarlılık</w:t>
      </w:r>
    </w:p>
    <w:p w14:paraId="2324E86A" w14:textId="77777777" w:rsidR="00333C23" w:rsidRPr="00333C23" w:rsidRDefault="00333C23" w:rsidP="00333C23">
      <w:pPr>
        <w:spacing w:line="276" w:lineRule="auto"/>
        <w:ind w:firstLine="708"/>
        <w:jc w:val="both"/>
        <w:rPr>
          <w:rFonts w:ascii="Times New Roman" w:hAnsi="Times New Roman"/>
          <w:b/>
        </w:rPr>
      </w:pPr>
      <w:r w:rsidRPr="00333C23">
        <w:rPr>
          <w:rFonts w:ascii="Times New Roman" w:hAnsi="Times New Roman"/>
        </w:rPr>
        <w:t>D5.2. Çevreye ve canlılara değer vermek</w:t>
      </w:r>
    </w:p>
    <w:p w14:paraId="59F4F8CE" w14:textId="77777777" w:rsidR="00333C23" w:rsidRPr="00333C23" w:rsidRDefault="00333C23" w:rsidP="00333C23">
      <w:pPr>
        <w:spacing w:line="254" w:lineRule="auto"/>
        <w:ind w:left="708" w:firstLine="708"/>
        <w:rPr>
          <w:rFonts w:ascii="Times New Roman" w:hAnsi="Times New Roman"/>
        </w:rPr>
      </w:pPr>
      <w:r w:rsidRPr="00333C23">
        <w:rPr>
          <w:rFonts w:ascii="Times New Roman" w:hAnsi="Times New Roman"/>
        </w:rPr>
        <w:t xml:space="preserve">D5.2.5. Tüm canlıların haklarını korur. </w:t>
      </w:r>
    </w:p>
    <w:p w14:paraId="25F9EFEC" w14:textId="77777777" w:rsidR="00333C23" w:rsidRPr="00333C23" w:rsidRDefault="00333C23" w:rsidP="00333C23">
      <w:pPr>
        <w:spacing w:line="254" w:lineRule="auto"/>
        <w:ind w:left="708" w:firstLine="708"/>
        <w:rPr>
          <w:rFonts w:ascii="Times New Roman" w:hAnsi="Times New Roman"/>
        </w:rPr>
      </w:pPr>
      <w:r w:rsidRPr="00333C23">
        <w:rPr>
          <w:rFonts w:ascii="Times New Roman" w:hAnsi="Times New Roman"/>
        </w:rPr>
        <w:t xml:space="preserve">D5.2.6. Çevresinde yaşayan canlı türlerini tanımaya istekli olur. </w:t>
      </w:r>
    </w:p>
    <w:p w14:paraId="0075F898" w14:textId="77777777" w:rsidR="00BC60ED" w:rsidRDefault="00333C23" w:rsidP="00333C23">
      <w:pPr>
        <w:spacing w:line="254" w:lineRule="auto"/>
        <w:ind w:left="708" w:firstLine="708"/>
        <w:rPr>
          <w:rFonts w:ascii="Times New Roman" w:hAnsi="Times New Roman"/>
        </w:rPr>
      </w:pPr>
      <w:r w:rsidRPr="00333C23">
        <w:rPr>
          <w:rFonts w:ascii="Times New Roman" w:hAnsi="Times New Roman"/>
        </w:rPr>
        <w:t>D5.2.7. Çevresini korumak ve güzelleştirmek için girişimlerde bulunur</w:t>
      </w:r>
      <w:r>
        <w:rPr>
          <w:rFonts w:ascii="Times New Roman" w:hAnsi="Times New Roman"/>
        </w:rPr>
        <w:t>.</w:t>
      </w:r>
    </w:p>
    <w:p w14:paraId="32D7962C" w14:textId="77777777" w:rsidR="00B77936" w:rsidRDefault="00B77936" w:rsidP="00B77936">
      <w:pPr>
        <w:spacing w:line="254" w:lineRule="auto"/>
        <w:rPr>
          <w:rFonts w:ascii="Times New Roman" w:hAnsi="Times New Roman"/>
        </w:rPr>
      </w:pPr>
      <w:r w:rsidRPr="00B77936">
        <w:rPr>
          <w:rFonts w:ascii="Times New Roman" w:hAnsi="Times New Roman"/>
          <w:b/>
          <w:bCs/>
        </w:rPr>
        <w:t>D11.Özgürlük</w:t>
      </w:r>
      <w:r w:rsidRPr="00B77936">
        <w:rPr>
          <w:rFonts w:ascii="Times New Roman" w:hAnsi="Times New Roman"/>
        </w:rPr>
        <w:t xml:space="preserve"> </w:t>
      </w:r>
    </w:p>
    <w:p w14:paraId="524A6BBB" w14:textId="77777777" w:rsidR="00B77936" w:rsidRDefault="00B77936" w:rsidP="00B77936">
      <w:pPr>
        <w:spacing w:line="254" w:lineRule="auto"/>
        <w:ind w:firstLine="708"/>
        <w:rPr>
          <w:rFonts w:ascii="Times New Roman" w:hAnsi="Times New Roman"/>
        </w:rPr>
      </w:pPr>
      <w:r w:rsidRPr="00B77936">
        <w:rPr>
          <w:rFonts w:ascii="Times New Roman" w:hAnsi="Times New Roman"/>
        </w:rPr>
        <w:t xml:space="preserve">D11.1. Kararlı olmak </w:t>
      </w:r>
    </w:p>
    <w:p w14:paraId="0439A330" w14:textId="13A8EAF5" w:rsidR="00B77936" w:rsidRDefault="00B77936" w:rsidP="00B77936">
      <w:pPr>
        <w:spacing w:line="254" w:lineRule="auto"/>
        <w:ind w:firstLine="708"/>
        <w:rPr>
          <w:rFonts w:ascii="Times New Roman" w:hAnsi="Times New Roman"/>
        </w:rPr>
      </w:pPr>
      <w:r w:rsidRPr="00B77936">
        <w:rPr>
          <w:rFonts w:ascii="Times New Roman" w:hAnsi="Times New Roman"/>
        </w:rPr>
        <w:t>D11.1.2. Duygu ve düşüncelerini etki altında kalmadan ifade eder</w:t>
      </w:r>
    </w:p>
    <w:p w14:paraId="01CF81C2" w14:textId="527B3917" w:rsidR="000F3944" w:rsidRDefault="0055763D" w:rsidP="0055763D">
      <w:pPr>
        <w:spacing w:line="254" w:lineRule="auto"/>
        <w:rPr>
          <w:rFonts w:ascii="Times New Roman" w:hAnsi="Times New Roman"/>
          <w:b/>
          <w:bCs/>
        </w:rPr>
      </w:pPr>
      <w:r w:rsidRPr="0055763D">
        <w:rPr>
          <w:rFonts w:ascii="Times New Roman" w:hAnsi="Times New Roman"/>
          <w:b/>
          <w:bCs/>
        </w:rPr>
        <w:t>D12 S</w:t>
      </w:r>
      <w:r>
        <w:rPr>
          <w:rFonts w:ascii="Times New Roman" w:hAnsi="Times New Roman"/>
          <w:b/>
          <w:bCs/>
        </w:rPr>
        <w:t>abır</w:t>
      </w:r>
    </w:p>
    <w:p w14:paraId="1CD4FB95" w14:textId="1115CEFC" w:rsidR="0055763D" w:rsidRPr="00231DD2" w:rsidRDefault="00231DD2" w:rsidP="0055763D">
      <w:pPr>
        <w:spacing w:line="254" w:lineRule="auto"/>
        <w:rPr>
          <w:rFonts w:ascii="Times New Roman" w:hAnsi="Times New Roman"/>
        </w:rPr>
      </w:pPr>
      <w:r>
        <w:rPr>
          <w:rFonts w:ascii="Times New Roman" w:hAnsi="Times New Roman"/>
          <w:b/>
          <w:bCs/>
        </w:rPr>
        <w:tab/>
      </w:r>
      <w:r w:rsidRPr="00231DD2">
        <w:rPr>
          <w:rFonts w:ascii="Times New Roman" w:hAnsi="Times New Roman"/>
        </w:rPr>
        <w:t>D12.1. Düşünce, duygu ve davranışlarında kontrollü olmak</w:t>
      </w:r>
    </w:p>
    <w:p w14:paraId="4E6CBE91" w14:textId="5436777A" w:rsidR="00231DD2" w:rsidRPr="00231DD2" w:rsidRDefault="00231DD2" w:rsidP="0055763D">
      <w:pPr>
        <w:spacing w:line="254" w:lineRule="auto"/>
        <w:rPr>
          <w:rFonts w:ascii="Times New Roman" w:hAnsi="Times New Roman"/>
        </w:rPr>
      </w:pPr>
      <w:r w:rsidRPr="00231DD2">
        <w:rPr>
          <w:rFonts w:ascii="Times New Roman" w:hAnsi="Times New Roman"/>
        </w:rPr>
        <w:tab/>
        <w:t>D12.2. İstikrarlı olmak</w:t>
      </w:r>
    </w:p>
    <w:p w14:paraId="48CE9A1D" w14:textId="77777777" w:rsidR="00333C23" w:rsidRPr="00333C23" w:rsidRDefault="00333C23" w:rsidP="00333C23">
      <w:pPr>
        <w:spacing w:line="276" w:lineRule="auto"/>
        <w:jc w:val="both"/>
        <w:rPr>
          <w:rFonts w:ascii="Times New Roman" w:hAnsi="Times New Roman"/>
          <w:b/>
        </w:rPr>
      </w:pPr>
      <w:r w:rsidRPr="00333C23">
        <w:rPr>
          <w:rFonts w:ascii="Times New Roman" w:hAnsi="Times New Roman"/>
          <w:b/>
        </w:rPr>
        <w:t xml:space="preserve">D18. Temizlik </w:t>
      </w:r>
    </w:p>
    <w:p w14:paraId="38FB1B89"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b/>
        </w:rPr>
        <w:tab/>
      </w:r>
      <w:r w:rsidRPr="00333C23">
        <w:rPr>
          <w:rFonts w:ascii="Times New Roman" w:hAnsi="Times New Roman"/>
        </w:rPr>
        <w:t>D18.1. Kişisel temizlik ve bakımına önem vermek</w:t>
      </w:r>
    </w:p>
    <w:p w14:paraId="145C2346"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rPr>
        <w:tab/>
      </w:r>
      <w:r w:rsidRPr="00333C23">
        <w:rPr>
          <w:rFonts w:ascii="Times New Roman" w:hAnsi="Times New Roman"/>
        </w:rPr>
        <w:tab/>
        <w:t xml:space="preserve">D18.1.1. Kişisel temizliğin insan ve toplum sağlığı için önemini fark eder. </w:t>
      </w:r>
    </w:p>
    <w:p w14:paraId="2DC1F95D" w14:textId="77777777" w:rsidR="00333C23" w:rsidRPr="00333C23" w:rsidRDefault="00333C23" w:rsidP="00333C23">
      <w:pPr>
        <w:spacing w:line="276" w:lineRule="auto"/>
        <w:ind w:left="708" w:firstLine="708"/>
        <w:jc w:val="both"/>
        <w:rPr>
          <w:rFonts w:ascii="Times New Roman" w:hAnsi="Times New Roman"/>
        </w:rPr>
      </w:pPr>
      <w:r w:rsidRPr="00333C23">
        <w:rPr>
          <w:rFonts w:ascii="Times New Roman" w:hAnsi="Times New Roman"/>
        </w:rPr>
        <w:t xml:space="preserve">D18.1.2. Beden temizliğini zamanında ve özenli yapmaya gayret eder. </w:t>
      </w:r>
    </w:p>
    <w:p w14:paraId="058842D3" w14:textId="77777777" w:rsidR="00333C23" w:rsidRDefault="00333C23" w:rsidP="00333C23">
      <w:pPr>
        <w:spacing w:line="276" w:lineRule="auto"/>
        <w:ind w:left="708" w:firstLine="708"/>
        <w:jc w:val="both"/>
        <w:rPr>
          <w:rFonts w:ascii="Times New Roman" w:hAnsi="Times New Roman"/>
          <w:b/>
        </w:rPr>
      </w:pPr>
      <w:r w:rsidRPr="00333C23">
        <w:rPr>
          <w:rFonts w:ascii="Times New Roman" w:hAnsi="Times New Roman"/>
        </w:rPr>
        <w:t>D18.1.3. Kılık kıyafetinin temiz ve düzgün olmasına dikkat eder.</w:t>
      </w:r>
    </w:p>
    <w:p w14:paraId="57784A8E" w14:textId="77777777" w:rsidR="00333C23" w:rsidRDefault="00333C23" w:rsidP="00333C23">
      <w:pPr>
        <w:spacing w:line="276" w:lineRule="auto"/>
        <w:jc w:val="both"/>
        <w:rPr>
          <w:rFonts w:ascii="Times New Roman" w:hAnsi="Times New Roman"/>
          <w:b/>
        </w:rPr>
      </w:pPr>
      <w:r w:rsidRPr="00333C23">
        <w:rPr>
          <w:rFonts w:ascii="Times New Roman" w:hAnsi="Times New Roman"/>
          <w:b/>
        </w:rPr>
        <w:t>D19. Vatanseverlik</w:t>
      </w:r>
    </w:p>
    <w:p w14:paraId="3CD10260" w14:textId="77777777" w:rsidR="00333C23" w:rsidRDefault="00333C23" w:rsidP="00333C23">
      <w:pPr>
        <w:spacing w:line="276" w:lineRule="auto"/>
        <w:ind w:firstLine="708"/>
        <w:jc w:val="both"/>
        <w:rPr>
          <w:rFonts w:ascii="Times New Roman" w:hAnsi="Times New Roman"/>
        </w:rPr>
      </w:pPr>
      <w:r w:rsidRPr="00333C23">
        <w:rPr>
          <w:rFonts w:ascii="Times New Roman" w:hAnsi="Times New Roman"/>
        </w:rPr>
        <w:t>D19.1. Millî bilinç sahibi olmak</w:t>
      </w:r>
    </w:p>
    <w:p w14:paraId="39550015" w14:textId="77777777" w:rsidR="00333C23" w:rsidRPr="00333C23" w:rsidRDefault="00333C23" w:rsidP="00333C23">
      <w:pPr>
        <w:spacing w:line="276" w:lineRule="auto"/>
        <w:ind w:firstLine="708"/>
        <w:jc w:val="both"/>
        <w:rPr>
          <w:rFonts w:ascii="Times New Roman" w:hAnsi="Times New Roman"/>
        </w:rPr>
      </w:pPr>
      <w:r>
        <w:rPr>
          <w:rFonts w:ascii="Times New Roman" w:hAnsi="Times New Roman"/>
        </w:rPr>
        <w:tab/>
      </w:r>
      <w:r w:rsidRPr="00333C23">
        <w:rPr>
          <w:rFonts w:ascii="Times New Roman" w:hAnsi="Times New Roman"/>
        </w:rPr>
        <w:t xml:space="preserve">D19.1.1. Türk bayrağındaki renk ve sembolleri açıklar. </w:t>
      </w:r>
    </w:p>
    <w:p w14:paraId="0CF0EBFD" w14:textId="77777777" w:rsidR="00333C23" w:rsidRPr="00333C23" w:rsidRDefault="00333C23" w:rsidP="00333C23">
      <w:pPr>
        <w:spacing w:line="276" w:lineRule="auto"/>
        <w:ind w:left="708" w:firstLine="708"/>
        <w:jc w:val="both"/>
        <w:rPr>
          <w:rFonts w:ascii="Times New Roman" w:hAnsi="Times New Roman"/>
          <w:b/>
        </w:rPr>
      </w:pPr>
      <w:r w:rsidRPr="00333C23">
        <w:rPr>
          <w:rFonts w:ascii="Times New Roman" w:hAnsi="Times New Roman"/>
        </w:rPr>
        <w:t>D19.1.2. Türk bayrağına ve İstiklal Marşı’na saygı gösterir.</w:t>
      </w:r>
    </w:p>
    <w:p w14:paraId="119A11E5"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b/>
        </w:rPr>
        <w:tab/>
      </w:r>
      <w:r w:rsidRPr="00333C23">
        <w:rPr>
          <w:rFonts w:ascii="Times New Roman" w:hAnsi="Times New Roman"/>
        </w:rPr>
        <w:t>D19.2. Millî kimliğini tanımak</w:t>
      </w:r>
    </w:p>
    <w:p w14:paraId="5EAD2E85" w14:textId="77777777" w:rsidR="00333C23" w:rsidRPr="00333C23" w:rsidRDefault="00333C23" w:rsidP="00333C23">
      <w:pPr>
        <w:spacing w:line="276" w:lineRule="auto"/>
        <w:jc w:val="both"/>
        <w:rPr>
          <w:rFonts w:ascii="Times New Roman" w:hAnsi="Times New Roman"/>
        </w:rPr>
      </w:pPr>
      <w:r w:rsidRPr="00333C23">
        <w:rPr>
          <w:rFonts w:ascii="Times New Roman" w:hAnsi="Times New Roman"/>
        </w:rPr>
        <w:tab/>
      </w:r>
      <w:r w:rsidRPr="00333C23">
        <w:rPr>
          <w:rFonts w:ascii="Times New Roman" w:hAnsi="Times New Roman"/>
        </w:rPr>
        <w:tab/>
        <w:t xml:space="preserve">D19.2.1. Millî bayramların ve anma günlerinin önemini fark eder. </w:t>
      </w:r>
    </w:p>
    <w:p w14:paraId="34DE843A" w14:textId="77777777" w:rsidR="00333C23" w:rsidRPr="00333C23" w:rsidRDefault="00333C23" w:rsidP="00333C23">
      <w:pPr>
        <w:spacing w:line="276" w:lineRule="auto"/>
        <w:ind w:left="708" w:firstLine="708"/>
        <w:jc w:val="both"/>
        <w:rPr>
          <w:rFonts w:ascii="Times New Roman" w:hAnsi="Times New Roman"/>
        </w:rPr>
      </w:pPr>
      <w:r w:rsidRPr="00333C23">
        <w:rPr>
          <w:rFonts w:ascii="Times New Roman" w:hAnsi="Times New Roman"/>
        </w:rPr>
        <w:t>D19.2.2. Millî ve dinî bayramları coşkuyla kutlar.</w:t>
      </w:r>
    </w:p>
    <w:p w14:paraId="57836BBA" w14:textId="77777777" w:rsidR="00026447" w:rsidRDefault="00026447" w:rsidP="00026447">
      <w:pPr>
        <w:spacing w:line="276" w:lineRule="auto"/>
        <w:rPr>
          <w:rFonts w:ascii="Times New Roman" w:hAnsi="Times New Roman"/>
          <w:b/>
        </w:rPr>
      </w:pPr>
      <w:r>
        <w:rPr>
          <w:rFonts w:ascii="Times New Roman" w:hAnsi="Times New Roman"/>
          <w:b/>
        </w:rPr>
        <w:t xml:space="preserve">Okuryazarlık Becerileri: </w:t>
      </w:r>
    </w:p>
    <w:p w14:paraId="6DC66D7B" w14:textId="2F8A8AC3" w:rsidR="00FF09B7" w:rsidRDefault="00FF09B7" w:rsidP="00026447">
      <w:pPr>
        <w:spacing w:line="276" w:lineRule="auto"/>
        <w:rPr>
          <w:rFonts w:ascii="Times New Roman" w:hAnsi="Times New Roman"/>
          <w:b/>
        </w:rPr>
      </w:pPr>
      <w:r w:rsidRPr="00FF09B7">
        <w:rPr>
          <w:rFonts w:ascii="Times New Roman" w:hAnsi="Times New Roman"/>
          <w:b/>
        </w:rPr>
        <w:t xml:space="preserve">OB1. </w:t>
      </w:r>
      <w:r w:rsidR="00020EBB" w:rsidRPr="00FF09B7">
        <w:rPr>
          <w:rFonts w:ascii="Times New Roman" w:hAnsi="Times New Roman"/>
          <w:b/>
        </w:rPr>
        <w:t>Bilgi okuryazarlığ</w:t>
      </w:r>
      <w:r w:rsidR="00020EBB">
        <w:rPr>
          <w:rFonts w:ascii="Times New Roman" w:hAnsi="Times New Roman"/>
          <w:b/>
        </w:rPr>
        <w:t>ı</w:t>
      </w:r>
    </w:p>
    <w:p w14:paraId="4906116B" w14:textId="114EA0D4" w:rsidR="00020EBB" w:rsidRPr="004737C9" w:rsidRDefault="00020EBB" w:rsidP="00901CCB">
      <w:pPr>
        <w:spacing w:line="276" w:lineRule="auto"/>
        <w:ind w:firstLine="708"/>
        <w:rPr>
          <w:rFonts w:ascii="Times New Roman" w:hAnsi="Times New Roman"/>
          <w:bCs/>
        </w:rPr>
      </w:pPr>
      <w:r w:rsidRPr="004737C9">
        <w:rPr>
          <w:rFonts w:ascii="Times New Roman" w:hAnsi="Times New Roman"/>
          <w:bCs/>
        </w:rPr>
        <w:t>OB1.1.Bilgi İhtiyacını Fark Etme</w:t>
      </w:r>
    </w:p>
    <w:p w14:paraId="5D69276A" w14:textId="5A3B690C" w:rsidR="00020EBB" w:rsidRPr="004737C9" w:rsidRDefault="004737C9" w:rsidP="00901CCB">
      <w:pPr>
        <w:spacing w:line="276" w:lineRule="auto"/>
        <w:ind w:firstLine="708"/>
        <w:rPr>
          <w:rFonts w:ascii="Times New Roman" w:hAnsi="Times New Roman"/>
          <w:bCs/>
        </w:rPr>
      </w:pPr>
      <w:r w:rsidRPr="004737C9">
        <w:rPr>
          <w:rFonts w:ascii="Times New Roman" w:hAnsi="Times New Roman"/>
          <w:bCs/>
        </w:rPr>
        <w:lastRenderedPageBreak/>
        <w:t>OB1.2.Bilgiyi Toplama</w:t>
      </w:r>
    </w:p>
    <w:p w14:paraId="61FAE540" w14:textId="77777777" w:rsidR="004737C9" w:rsidRPr="004737C9" w:rsidRDefault="004737C9" w:rsidP="00901CCB">
      <w:pPr>
        <w:spacing w:line="276" w:lineRule="auto"/>
        <w:ind w:firstLine="708"/>
        <w:rPr>
          <w:rFonts w:ascii="Times New Roman" w:hAnsi="Times New Roman"/>
          <w:bCs/>
        </w:rPr>
      </w:pPr>
      <w:r w:rsidRPr="004737C9">
        <w:rPr>
          <w:rFonts w:ascii="Times New Roman" w:hAnsi="Times New Roman"/>
          <w:bCs/>
        </w:rPr>
        <w:t xml:space="preserve">OB1.3.Bilgiyi Özetleme </w:t>
      </w:r>
    </w:p>
    <w:p w14:paraId="0309180A" w14:textId="54587E87" w:rsidR="004737C9" w:rsidRPr="004737C9" w:rsidRDefault="004737C9" w:rsidP="00901CCB">
      <w:pPr>
        <w:spacing w:line="276" w:lineRule="auto"/>
        <w:ind w:firstLine="708"/>
        <w:rPr>
          <w:rFonts w:ascii="Times New Roman" w:hAnsi="Times New Roman"/>
          <w:bCs/>
        </w:rPr>
      </w:pPr>
      <w:r w:rsidRPr="004737C9">
        <w:rPr>
          <w:rFonts w:ascii="Times New Roman" w:hAnsi="Times New Roman"/>
          <w:bCs/>
        </w:rPr>
        <w:t xml:space="preserve">OB1.3.SB1. Bilgiyi çözümlemek </w:t>
      </w:r>
    </w:p>
    <w:p w14:paraId="67C8A36C" w14:textId="77777777" w:rsidR="00333C23" w:rsidRPr="003F3A4A" w:rsidRDefault="00333C23" w:rsidP="00333C23">
      <w:pPr>
        <w:spacing w:line="256" w:lineRule="auto"/>
        <w:jc w:val="both"/>
        <w:rPr>
          <w:rFonts w:ascii="Times New Roman" w:hAnsi="Times New Roman"/>
          <w:b/>
        </w:rPr>
      </w:pPr>
      <w:r w:rsidRPr="003F3A4A">
        <w:rPr>
          <w:rFonts w:ascii="Times New Roman" w:hAnsi="Times New Roman"/>
          <w:b/>
        </w:rPr>
        <w:t xml:space="preserve">OB2. Dijital Okuryazarlık </w:t>
      </w:r>
    </w:p>
    <w:p w14:paraId="173252CF" w14:textId="77777777" w:rsidR="00333C23" w:rsidRPr="00333C23" w:rsidRDefault="00333C23" w:rsidP="00333C23">
      <w:pPr>
        <w:spacing w:line="256" w:lineRule="auto"/>
        <w:jc w:val="both"/>
        <w:rPr>
          <w:rFonts w:ascii="Times New Roman" w:hAnsi="Times New Roman"/>
        </w:rPr>
      </w:pPr>
      <w:r w:rsidRPr="00333C23">
        <w:rPr>
          <w:rFonts w:ascii="Times New Roman" w:hAnsi="Times New Roman"/>
          <w:b/>
        </w:rPr>
        <w:tab/>
      </w:r>
      <w:r w:rsidRPr="00333C23">
        <w:rPr>
          <w:rFonts w:ascii="Times New Roman" w:hAnsi="Times New Roman"/>
        </w:rPr>
        <w:t>OB2.1. Dijital Bilgiye Ulaşma ve Dijital Bilgiyi Tanıma</w:t>
      </w:r>
    </w:p>
    <w:p w14:paraId="009F8A3F" w14:textId="77777777" w:rsidR="00333C23" w:rsidRPr="00333C23" w:rsidRDefault="00333C23" w:rsidP="00333C23">
      <w:pPr>
        <w:spacing w:line="256" w:lineRule="auto"/>
        <w:jc w:val="both"/>
        <w:rPr>
          <w:rFonts w:ascii="Times New Roman" w:hAnsi="Times New Roman"/>
        </w:rPr>
      </w:pPr>
      <w:r w:rsidRPr="00333C23">
        <w:rPr>
          <w:rFonts w:ascii="Times New Roman" w:hAnsi="Times New Roman"/>
        </w:rPr>
        <w:tab/>
      </w:r>
      <w:r w:rsidRPr="00333C23">
        <w:rPr>
          <w:rFonts w:ascii="Times New Roman" w:hAnsi="Times New Roman"/>
        </w:rPr>
        <w:tab/>
        <w:t>OB2.1.SB1. Dijital bilgiye erişim yollarını bilmek</w:t>
      </w:r>
    </w:p>
    <w:p w14:paraId="03874B76" w14:textId="77777777" w:rsidR="00333C23" w:rsidRPr="00333C23" w:rsidRDefault="00333C23" w:rsidP="00333C23">
      <w:pPr>
        <w:spacing w:line="256" w:lineRule="auto"/>
        <w:ind w:firstLine="708"/>
        <w:jc w:val="both"/>
        <w:rPr>
          <w:rFonts w:ascii="Times New Roman" w:hAnsi="Times New Roman"/>
        </w:rPr>
      </w:pPr>
      <w:r w:rsidRPr="00333C23">
        <w:rPr>
          <w:rFonts w:ascii="Times New Roman" w:hAnsi="Times New Roman"/>
        </w:rPr>
        <w:t>OB2.2. Dijital İletişimi Anlama</w:t>
      </w:r>
    </w:p>
    <w:p w14:paraId="7866A6A9" w14:textId="77777777" w:rsidR="00333C23" w:rsidRPr="00333C23" w:rsidRDefault="00333C23" w:rsidP="00333C23">
      <w:pPr>
        <w:spacing w:line="256" w:lineRule="auto"/>
        <w:ind w:firstLine="708"/>
        <w:jc w:val="both"/>
        <w:rPr>
          <w:rFonts w:ascii="Times New Roman" w:hAnsi="Times New Roman"/>
        </w:rPr>
      </w:pPr>
      <w:r w:rsidRPr="00333C23">
        <w:rPr>
          <w:rFonts w:ascii="Times New Roman" w:hAnsi="Times New Roman"/>
        </w:rPr>
        <w:tab/>
        <w:t>OB2. 2. SB1. Dijital ortamda iletişim araçlarını tanımak</w:t>
      </w:r>
    </w:p>
    <w:p w14:paraId="1514A0F5" w14:textId="77777777" w:rsidR="00333C23" w:rsidRPr="00333C23" w:rsidRDefault="00333C23" w:rsidP="00333C23">
      <w:pPr>
        <w:spacing w:line="256" w:lineRule="auto"/>
        <w:ind w:firstLine="708"/>
        <w:jc w:val="both"/>
        <w:rPr>
          <w:rFonts w:ascii="Times New Roman" w:hAnsi="Times New Roman"/>
        </w:rPr>
      </w:pPr>
      <w:r w:rsidRPr="00333C23">
        <w:rPr>
          <w:rFonts w:ascii="Times New Roman" w:hAnsi="Times New Roman"/>
        </w:rPr>
        <w:tab/>
        <w:t>OB2. 2. SB2. Dijital araçların gündelik hayattaki işlevlerini fark etmek</w:t>
      </w:r>
    </w:p>
    <w:p w14:paraId="536F9F75" w14:textId="77777777" w:rsidR="00333C23" w:rsidRPr="002B4D87" w:rsidRDefault="00333C23" w:rsidP="00333C23">
      <w:pPr>
        <w:spacing w:line="256" w:lineRule="auto"/>
        <w:ind w:left="1416" w:firstLine="60"/>
        <w:jc w:val="both"/>
        <w:rPr>
          <w:rFonts w:ascii="Times New Roman" w:hAnsi="Times New Roman"/>
        </w:rPr>
      </w:pPr>
      <w:r w:rsidRPr="00333C23">
        <w:rPr>
          <w:rFonts w:ascii="Times New Roman" w:hAnsi="Times New Roman"/>
        </w:rPr>
        <w:t>OB2. 2. SB3. Dijital iletişim araçlarını yaşına uygun süreyle kullanmanın önemini fark</w:t>
      </w:r>
      <w:r>
        <w:t xml:space="preserve"> </w:t>
      </w:r>
      <w:r w:rsidRPr="002B4D87">
        <w:rPr>
          <w:rFonts w:ascii="Times New Roman" w:hAnsi="Times New Roman"/>
        </w:rPr>
        <w:t>etmek</w:t>
      </w:r>
    </w:p>
    <w:p w14:paraId="7C453E24" w14:textId="77777777" w:rsidR="00333C23" w:rsidRPr="00333C23" w:rsidRDefault="00E228E9" w:rsidP="00333C23">
      <w:pPr>
        <w:spacing w:line="256" w:lineRule="auto"/>
        <w:jc w:val="both"/>
        <w:rPr>
          <w:rFonts w:ascii="Times New Roman" w:hAnsi="Times New Roman"/>
          <w:b/>
        </w:rPr>
      </w:pPr>
      <w:r>
        <w:rPr>
          <w:rFonts w:ascii="Times New Roman" w:hAnsi="Times New Roman"/>
          <w:b/>
        </w:rPr>
        <w:t xml:space="preserve">OB4. Görsel </w:t>
      </w:r>
      <w:r w:rsidR="00333C23" w:rsidRPr="00333C23">
        <w:rPr>
          <w:rFonts w:ascii="Times New Roman" w:hAnsi="Times New Roman"/>
          <w:b/>
        </w:rPr>
        <w:t>okuryazarlık</w:t>
      </w:r>
    </w:p>
    <w:p w14:paraId="076DE7D6" w14:textId="77777777" w:rsidR="00333C23" w:rsidRPr="00C70AF9" w:rsidRDefault="00333C23" w:rsidP="00333C23">
      <w:pPr>
        <w:spacing w:line="256" w:lineRule="auto"/>
        <w:jc w:val="both"/>
        <w:rPr>
          <w:rFonts w:ascii="Times New Roman" w:hAnsi="Times New Roman"/>
          <w:bCs/>
        </w:rPr>
      </w:pPr>
      <w:r w:rsidRPr="00C70AF9">
        <w:rPr>
          <w:rFonts w:ascii="Times New Roman" w:hAnsi="Times New Roman"/>
          <w:bCs/>
        </w:rPr>
        <w:t>OB4.1.Görseli Anlama</w:t>
      </w:r>
    </w:p>
    <w:p w14:paraId="1E63C0DB" w14:textId="77777777" w:rsidR="00333C23" w:rsidRPr="00333C23" w:rsidRDefault="007A578D" w:rsidP="00333C23">
      <w:pPr>
        <w:spacing w:line="256" w:lineRule="auto"/>
        <w:jc w:val="both"/>
        <w:rPr>
          <w:rFonts w:ascii="Times New Roman" w:hAnsi="Times New Roman"/>
        </w:rPr>
      </w:pPr>
      <w:r>
        <w:rPr>
          <w:rFonts w:ascii="Times New Roman" w:hAnsi="Times New Roman"/>
        </w:rPr>
        <w:tab/>
      </w:r>
      <w:r w:rsidR="00333C23" w:rsidRPr="00333C23">
        <w:rPr>
          <w:rFonts w:ascii="Times New Roman" w:hAnsi="Times New Roman"/>
        </w:rPr>
        <w:t xml:space="preserve">OB4.1.SB1. Görseli algılamak </w:t>
      </w:r>
    </w:p>
    <w:p w14:paraId="73EA494D" w14:textId="77777777" w:rsidR="00333C23" w:rsidRPr="00333C23" w:rsidRDefault="00333C23" w:rsidP="007A578D">
      <w:pPr>
        <w:spacing w:line="256" w:lineRule="auto"/>
        <w:ind w:firstLine="708"/>
        <w:jc w:val="both"/>
        <w:rPr>
          <w:rFonts w:ascii="Times New Roman" w:hAnsi="Times New Roman"/>
        </w:rPr>
      </w:pPr>
      <w:r w:rsidRPr="00333C23">
        <w:rPr>
          <w:rFonts w:ascii="Times New Roman" w:hAnsi="Times New Roman"/>
        </w:rPr>
        <w:t>OB4.1.SB2. Görseli tanıma</w:t>
      </w:r>
    </w:p>
    <w:p w14:paraId="7E0B1491" w14:textId="77777777" w:rsidR="00333C23" w:rsidRPr="00333C23" w:rsidRDefault="00333C23" w:rsidP="00333C23">
      <w:pPr>
        <w:spacing w:line="256" w:lineRule="auto"/>
        <w:jc w:val="both"/>
        <w:rPr>
          <w:rFonts w:ascii="Times New Roman" w:hAnsi="Times New Roman"/>
          <w:b/>
        </w:rPr>
      </w:pPr>
      <w:r w:rsidRPr="00333C23">
        <w:rPr>
          <w:rFonts w:ascii="Times New Roman" w:hAnsi="Times New Roman"/>
          <w:b/>
        </w:rPr>
        <w:t>OB5.1.Kültürü Kavrama</w:t>
      </w:r>
    </w:p>
    <w:p w14:paraId="0A20F9C9" w14:textId="77777777" w:rsidR="00333C23" w:rsidRPr="00333C23" w:rsidRDefault="00333C23" w:rsidP="00333C23">
      <w:pPr>
        <w:spacing w:line="256" w:lineRule="auto"/>
        <w:jc w:val="both"/>
        <w:rPr>
          <w:rFonts w:ascii="Times New Roman" w:hAnsi="Times New Roman"/>
        </w:rPr>
      </w:pPr>
      <w:r w:rsidRPr="00333C23">
        <w:rPr>
          <w:rFonts w:ascii="Times New Roman" w:hAnsi="Times New Roman"/>
          <w:b/>
        </w:rPr>
        <w:tab/>
      </w:r>
      <w:r w:rsidRPr="00333C23">
        <w:rPr>
          <w:rFonts w:ascii="Times New Roman" w:hAnsi="Times New Roman"/>
        </w:rPr>
        <w:t xml:space="preserve">OB5.1.SB1. Kültürel kavramları tanımak </w:t>
      </w:r>
    </w:p>
    <w:p w14:paraId="2E1B5848" w14:textId="77777777" w:rsidR="00333C23" w:rsidRPr="00333C23" w:rsidRDefault="00333C23" w:rsidP="00333C23">
      <w:pPr>
        <w:spacing w:line="256" w:lineRule="auto"/>
        <w:ind w:firstLine="708"/>
        <w:jc w:val="both"/>
        <w:rPr>
          <w:rFonts w:ascii="Times New Roman" w:hAnsi="Times New Roman"/>
        </w:rPr>
      </w:pPr>
      <w:r w:rsidRPr="00333C23">
        <w:rPr>
          <w:rFonts w:ascii="Times New Roman" w:hAnsi="Times New Roman"/>
        </w:rPr>
        <w:t xml:space="preserve">OB5.1.SB2. Kültür unsurlarını fark etmek </w:t>
      </w:r>
    </w:p>
    <w:p w14:paraId="6A1687D6" w14:textId="77777777" w:rsidR="00333C23" w:rsidRPr="00333C23" w:rsidRDefault="00333C23" w:rsidP="00333C23">
      <w:pPr>
        <w:spacing w:line="256" w:lineRule="auto"/>
        <w:jc w:val="both"/>
        <w:rPr>
          <w:rFonts w:ascii="Times New Roman" w:hAnsi="Times New Roman"/>
        </w:rPr>
      </w:pPr>
      <w:r w:rsidRPr="00333C23">
        <w:rPr>
          <w:rFonts w:ascii="Times New Roman" w:hAnsi="Times New Roman"/>
        </w:rPr>
        <w:t xml:space="preserve"> </w:t>
      </w:r>
      <w:r w:rsidRPr="00333C23">
        <w:rPr>
          <w:rFonts w:ascii="Times New Roman" w:hAnsi="Times New Roman"/>
        </w:rPr>
        <w:tab/>
        <w:t xml:space="preserve">OB5.1.SB3. Kendi kültürünü fark etmek </w:t>
      </w:r>
    </w:p>
    <w:p w14:paraId="7D661A18" w14:textId="77777777" w:rsidR="00333C23" w:rsidRPr="00333C23" w:rsidRDefault="00333C23" w:rsidP="00333C23">
      <w:pPr>
        <w:spacing w:line="256" w:lineRule="auto"/>
        <w:ind w:firstLine="708"/>
        <w:jc w:val="both"/>
        <w:rPr>
          <w:rFonts w:ascii="Times New Roman" w:hAnsi="Times New Roman"/>
        </w:rPr>
      </w:pPr>
      <w:r w:rsidRPr="00333C23">
        <w:rPr>
          <w:rFonts w:ascii="Times New Roman" w:hAnsi="Times New Roman"/>
        </w:rPr>
        <w:t>OB5.1.SB4. Kültürel benzerlik ve farklılıkları ayırt etmek</w:t>
      </w:r>
    </w:p>
    <w:p w14:paraId="51040680" w14:textId="77777777" w:rsidR="00333C23" w:rsidRPr="00333C23" w:rsidRDefault="00333C23" w:rsidP="00333C23">
      <w:pPr>
        <w:spacing w:line="256" w:lineRule="auto"/>
        <w:jc w:val="both"/>
        <w:rPr>
          <w:rFonts w:ascii="Times New Roman" w:hAnsi="Times New Roman"/>
          <w:b/>
        </w:rPr>
      </w:pPr>
      <w:r w:rsidRPr="00333C23">
        <w:rPr>
          <w:rFonts w:ascii="Times New Roman" w:hAnsi="Times New Roman"/>
          <w:b/>
        </w:rPr>
        <w:t>OB5.3.Kültürel Etkileşim</w:t>
      </w:r>
    </w:p>
    <w:p w14:paraId="227A390A" w14:textId="77777777" w:rsidR="00333C23" w:rsidRPr="00333C23" w:rsidRDefault="00333C23" w:rsidP="00333C23">
      <w:pPr>
        <w:spacing w:line="256" w:lineRule="auto"/>
        <w:jc w:val="both"/>
        <w:rPr>
          <w:rFonts w:ascii="Times New Roman" w:hAnsi="Times New Roman"/>
        </w:rPr>
      </w:pPr>
      <w:r w:rsidRPr="00333C23">
        <w:rPr>
          <w:rFonts w:ascii="Times New Roman" w:hAnsi="Times New Roman"/>
          <w:b/>
        </w:rPr>
        <w:tab/>
      </w:r>
      <w:r w:rsidRPr="00333C23">
        <w:rPr>
          <w:rFonts w:ascii="Times New Roman" w:hAnsi="Times New Roman"/>
        </w:rPr>
        <w:t xml:space="preserve">OB5.3.SB2. Farklı kültürleri keşfetmek </w:t>
      </w:r>
    </w:p>
    <w:p w14:paraId="45EAF49F" w14:textId="77777777" w:rsidR="00026447" w:rsidRDefault="00333C23" w:rsidP="00333C23">
      <w:pPr>
        <w:spacing w:line="256" w:lineRule="auto"/>
        <w:ind w:firstLine="708"/>
        <w:jc w:val="both"/>
        <w:rPr>
          <w:rFonts w:ascii="Times New Roman" w:hAnsi="Times New Roman"/>
        </w:rPr>
      </w:pPr>
      <w:r w:rsidRPr="00333C23">
        <w:rPr>
          <w:rFonts w:ascii="Times New Roman" w:hAnsi="Times New Roman"/>
        </w:rPr>
        <w:t>OB5.3.SB3. Empati yapmak</w:t>
      </w:r>
    </w:p>
    <w:p w14:paraId="24D0536A" w14:textId="01FD86BD" w:rsidR="00BB1832" w:rsidRDefault="00BB1832" w:rsidP="00BB1832">
      <w:pPr>
        <w:spacing w:line="256" w:lineRule="auto"/>
        <w:jc w:val="both"/>
        <w:rPr>
          <w:rFonts w:ascii="Times New Roman" w:hAnsi="Times New Roman"/>
        </w:rPr>
      </w:pPr>
      <w:r w:rsidRPr="00BB1832">
        <w:rPr>
          <w:rFonts w:ascii="Times New Roman" w:hAnsi="Times New Roman"/>
          <w:b/>
          <w:bCs/>
        </w:rPr>
        <w:t>OB7. Veri Okuryazarlığı</w:t>
      </w:r>
      <w:r w:rsidRPr="00BB1832">
        <w:rPr>
          <w:rFonts w:ascii="Times New Roman" w:hAnsi="Times New Roman"/>
        </w:rPr>
        <w:t xml:space="preserve"> </w:t>
      </w:r>
    </w:p>
    <w:p w14:paraId="55C15340" w14:textId="77777777" w:rsidR="00BB1832" w:rsidRDefault="00BB1832" w:rsidP="00BB1832">
      <w:pPr>
        <w:spacing w:line="256" w:lineRule="auto"/>
        <w:jc w:val="both"/>
        <w:rPr>
          <w:rFonts w:ascii="Times New Roman" w:hAnsi="Times New Roman"/>
        </w:rPr>
      </w:pPr>
      <w:r w:rsidRPr="00BB1832">
        <w:rPr>
          <w:rFonts w:ascii="Times New Roman" w:hAnsi="Times New Roman"/>
        </w:rPr>
        <w:t xml:space="preserve">OB7.1. Sorular sorma ve olası sonuçları düşünme </w:t>
      </w:r>
    </w:p>
    <w:p w14:paraId="4547A26C" w14:textId="77777777" w:rsidR="00BB1832" w:rsidRDefault="00BB1832" w:rsidP="00BB1832">
      <w:pPr>
        <w:spacing w:line="256" w:lineRule="auto"/>
        <w:jc w:val="both"/>
        <w:rPr>
          <w:rFonts w:ascii="Times New Roman" w:hAnsi="Times New Roman"/>
        </w:rPr>
      </w:pPr>
      <w:r w:rsidRPr="00BB1832">
        <w:rPr>
          <w:rFonts w:ascii="Times New Roman" w:hAnsi="Times New Roman"/>
        </w:rPr>
        <w:t xml:space="preserve">OB7.1.SB1. Verilen bağlamda sorular hazırlamak </w:t>
      </w:r>
    </w:p>
    <w:p w14:paraId="323A65C6" w14:textId="77777777" w:rsidR="00BB1832" w:rsidRDefault="00BB1832" w:rsidP="00BB1832">
      <w:pPr>
        <w:spacing w:line="256" w:lineRule="auto"/>
        <w:jc w:val="both"/>
        <w:rPr>
          <w:rFonts w:ascii="Times New Roman" w:hAnsi="Times New Roman"/>
        </w:rPr>
      </w:pPr>
      <w:r w:rsidRPr="00BB1832">
        <w:rPr>
          <w:rFonts w:ascii="Times New Roman" w:hAnsi="Times New Roman"/>
        </w:rPr>
        <w:t xml:space="preserve">OB7.2. Veri Oluşturma </w:t>
      </w:r>
    </w:p>
    <w:p w14:paraId="682C3432" w14:textId="02DB4D8A" w:rsidR="00BB1832" w:rsidRDefault="00BB1832" w:rsidP="00BB1832">
      <w:pPr>
        <w:spacing w:line="256" w:lineRule="auto"/>
        <w:jc w:val="both"/>
        <w:rPr>
          <w:rFonts w:ascii="Times New Roman" w:hAnsi="Times New Roman"/>
        </w:rPr>
      </w:pPr>
      <w:r w:rsidRPr="00BB1832">
        <w:rPr>
          <w:rFonts w:ascii="Times New Roman" w:hAnsi="Times New Roman"/>
        </w:rPr>
        <w:t xml:space="preserve">OB7.2.SB2. Veri toplamak </w:t>
      </w:r>
    </w:p>
    <w:p w14:paraId="2FEA9612" w14:textId="77777777" w:rsidR="00BB1832" w:rsidRDefault="00BB1832" w:rsidP="00BB1832">
      <w:pPr>
        <w:spacing w:line="256" w:lineRule="auto"/>
        <w:jc w:val="both"/>
        <w:rPr>
          <w:rFonts w:ascii="Times New Roman" w:hAnsi="Times New Roman"/>
        </w:rPr>
      </w:pPr>
      <w:r w:rsidRPr="00BB1832">
        <w:rPr>
          <w:rFonts w:ascii="Times New Roman" w:hAnsi="Times New Roman"/>
        </w:rPr>
        <w:t xml:space="preserve">OB7.3. Verileri sayısallaştırma ve ölçme </w:t>
      </w:r>
    </w:p>
    <w:p w14:paraId="79C658E8" w14:textId="055F3115" w:rsidR="00905B2E" w:rsidRPr="00333C23" w:rsidRDefault="00BB1832" w:rsidP="00BB1832">
      <w:pPr>
        <w:spacing w:line="256" w:lineRule="auto"/>
        <w:jc w:val="both"/>
        <w:rPr>
          <w:rFonts w:ascii="Times New Roman" w:hAnsi="Times New Roman"/>
        </w:rPr>
      </w:pPr>
      <w:r w:rsidRPr="00BB1832">
        <w:rPr>
          <w:rFonts w:ascii="Times New Roman" w:hAnsi="Times New Roman"/>
        </w:rPr>
        <w:t>OB7.3.SB2. Birimleri belirlemek</w:t>
      </w:r>
    </w:p>
    <w:p w14:paraId="61B7563F" w14:textId="77777777" w:rsidR="00026447" w:rsidRDefault="00026447" w:rsidP="00026447">
      <w:pPr>
        <w:jc w:val="both"/>
        <w:rPr>
          <w:rFonts w:ascii="Times New Roman" w:hAnsi="Times New Roman"/>
          <w:b/>
          <w:sz w:val="24"/>
          <w:szCs w:val="24"/>
        </w:rPr>
      </w:pPr>
      <w:r>
        <w:rPr>
          <w:rFonts w:ascii="Times New Roman" w:hAnsi="Times New Roman"/>
          <w:b/>
          <w:sz w:val="24"/>
          <w:szCs w:val="24"/>
        </w:rPr>
        <w:t>ÖĞRENME ÇIKTILARI VE ALT ÖĞRENME ÇIKTILARI</w:t>
      </w:r>
    </w:p>
    <w:p w14:paraId="51748A99" w14:textId="77777777" w:rsidR="00026447" w:rsidRPr="00026447" w:rsidRDefault="00026447" w:rsidP="00026447">
      <w:pPr>
        <w:jc w:val="both"/>
        <w:rPr>
          <w:rFonts w:ascii="Times New Roman" w:hAnsi="Times New Roman"/>
          <w:b/>
        </w:rPr>
      </w:pPr>
      <w:r w:rsidRPr="00026447">
        <w:rPr>
          <w:rFonts w:ascii="Times New Roman" w:hAnsi="Times New Roman"/>
          <w:b/>
        </w:rPr>
        <w:t>TÜRKÇE ALANI</w:t>
      </w:r>
    </w:p>
    <w:p w14:paraId="7EF5F601" w14:textId="77777777" w:rsidR="00026447" w:rsidRPr="00026447" w:rsidRDefault="00026447" w:rsidP="00026447">
      <w:pPr>
        <w:jc w:val="both"/>
        <w:rPr>
          <w:rFonts w:ascii="Times New Roman" w:hAnsi="Times New Roman"/>
          <w:b/>
        </w:rPr>
      </w:pPr>
      <w:r w:rsidRPr="00026447">
        <w:rPr>
          <w:rFonts w:ascii="Times New Roman" w:hAnsi="Times New Roman"/>
          <w:b/>
        </w:rPr>
        <w:lastRenderedPageBreak/>
        <w:t>TADB.3. Dinledikleri/izledikleri şiir, hikâye, teker</w:t>
      </w:r>
      <w:r>
        <w:rPr>
          <w:rFonts w:ascii="Times New Roman" w:hAnsi="Times New Roman"/>
          <w:b/>
        </w:rPr>
        <w:t xml:space="preserve">leme, video, tiyatro, animasyon </w:t>
      </w:r>
      <w:r w:rsidRPr="00026447">
        <w:rPr>
          <w:rFonts w:ascii="Times New Roman" w:hAnsi="Times New Roman"/>
          <w:b/>
        </w:rPr>
        <w:t>gibi materyalleri çözümleyebilme</w:t>
      </w:r>
    </w:p>
    <w:p w14:paraId="3CEB902E" w14:textId="77777777" w:rsidR="00026447" w:rsidRPr="00181AE4" w:rsidRDefault="00181AE4" w:rsidP="00181AE4">
      <w:pPr>
        <w:ind w:left="708"/>
        <w:jc w:val="both"/>
        <w:rPr>
          <w:rFonts w:ascii="Times New Roman" w:hAnsi="Times New Roman"/>
        </w:rPr>
      </w:pPr>
      <w:r>
        <w:rPr>
          <w:rFonts w:ascii="Times New Roman" w:hAnsi="Times New Roman"/>
        </w:rPr>
        <w:t>TADB.3.</w:t>
      </w:r>
      <w:r w:rsidRPr="00181AE4">
        <w:rPr>
          <w:rFonts w:ascii="Times New Roman" w:hAnsi="Times New Roman"/>
        </w:rPr>
        <w:t>b.</w:t>
      </w:r>
      <w:r w:rsidR="00026447" w:rsidRPr="00181AE4">
        <w:rPr>
          <w:rFonts w:ascii="Times New Roman" w:hAnsi="Times New Roman"/>
        </w:rPr>
        <w:t xml:space="preserve"> Görsellerden yararlanarak dinleyecekleri/izleyecekleri hakkındaki tahminlerini söyler.</w:t>
      </w:r>
    </w:p>
    <w:p w14:paraId="34070C74" w14:textId="77777777" w:rsidR="00026447" w:rsidRPr="00181AE4" w:rsidRDefault="00181AE4" w:rsidP="00181AE4">
      <w:pPr>
        <w:ind w:firstLine="708"/>
        <w:jc w:val="both"/>
        <w:rPr>
          <w:rFonts w:ascii="Times New Roman" w:hAnsi="Times New Roman"/>
        </w:rPr>
      </w:pPr>
      <w:r w:rsidRPr="00181AE4">
        <w:rPr>
          <w:rFonts w:ascii="Times New Roman" w:hAnsi="Times New Roman"/>
        </w:rPr>
        <w:t>TADB.3.c</w:t>
      </w:r>
      <w:r>
        <w:rPr>
          <w:rFonts w:ascii="Times New Roman" w:hAnsi="Times New Roman"/>
          <w:b/>
        </w:rPr>
        <w:t>.</w:t>
      </w:r>
      <w:r w:rsidR="00026447" w:rsidRPr="00181AE4">
        <w:rPr>
          <w:rFonts w:ascii="Times New Roman" w:hAnsi="Times New Roman"/>
        </w:rPr>
        <w:t xml:space="preserve"> Dinledikleri/izledikleri materyallere ilişkin çıkarım yapar.</w:t>
      </w:r>
    </w:p>
    <w:p w14:paraId="0D758C85" w14:textId="77777777" w:rsidR="00026447" w:rsidRPr="00026447" w:rsidRDefault="00026447" w:rsidP="00026447">
      <w:pPr>
        <w:jc w:val="both"/>
        <w:rPr>
          <w:rFonts w:ascii="Times New Roman" w:hAnsi="Times New Roman"/>
          <w:b/>
        </w:rPr>
      </w:pPr>
      <w:r w:rsidRPr="00026447">
        <w:rPr>
          <w:rFonts w:ascii="Times New Roman" w:hAnsi="Times New Roman"/>
          <w:b/>
        </w:rPr>
        <w:t xml:space="preserve">TAOB.1. Resimli öykü kitabı, dijital araçlar, afiş, </w:t>
      </w:r>
      <w:r>
        <w:rPr>
          <w:rFonts w:ascii="Times New Roman" w:hAnsi="Times New Roman"/>
          <w:b/>
        </w:rPr>
        <w:t xml:space="preserve">broşür gibi görsel materyalleri </w:t>
      </w:r>
      <w:r w:rsidRPr="00026447">
        <w:rPr>
          <w:rFonts w:ascii="Times New Roman" w:hAnsi="Times New Roman"/>
          <w:b/>
        </w:rPr>
        <w:t>yönetebilme</w:t>
      </w:r>
    </w:p>
    <w:p w14:paraId="719C7DA4" w14:textId="77777777" w:rsidR="00026447" w:rsidRPr="00181AE4" w:rsidRDefault="00181AE4" w:rsidP="00181AE4">
      <w:pPr>
        <w:ind w:firstLine="708"/>
        <w:jc w:val="both"/>
        <w:rPr>
          <w:rFonts w:ascii="Times New Roman" w:hAnsi="Times New Roman"/>
        </w:rPr>
      </w:pPr>
      <w:r w:rsidRPr="00181AE4">
        <w:rPr>
          <w:rFonts w:ascii="Times New Roman" w:hAnsi="Times New Roman"/>
        </w:rPr>
        <w:t>TAOB.1. b.</w:t>
      </w:r>
      <w:r w:rsidR="00026447" w:rsidRPr="00181AE4">
        <w:rPr>
          <w:rFonts w:ascii="Times New Roman" w:hAnsi="Times New Roman"/>
        </w:rPr>
        <w:t xml:space="preserve"> Kendisine sunulan seçenekler arasından görsel okuma materyallerini seçer.</w:t>
      </w:r>
    </w:p>
    <w:p w14:paraId="1B8CE6AE" w14:textId="77777777" w:rsidR="00026447" w:rsidRPr="00026447" w:rsidRDefault="00026447" w:rsidP="00026447">
      <w:pPr>
        <w:jc w:val="both"/>
        <w:rPr>
          <w:rFonts w:ascii="Times New Roman" w:hAnsi="Times New Roman"/>
          <w:b/>
        </w:rPr>
      </w:pPr>
      <w:r w:rsidRPr="00026447">
        <w:rPr>
          <w:rFonts w:ascii="Times New Roman" w:hAnsi="Times New Roman"/>
          <w:b/>
        </w:rPr>
        <w:t>TAOB.2. Görsel materyallerden anlamlar üretebilme</w:t>
      </w:r>
    </w:p>
    <w:p w14:paraId="077A5C7C" w14:textId="77777777" w:rsidR="00026447" w:rsidRPr="00181AE4" w:rsidRDefault="00181AE4" w:rsidP="00181AE4">
      <w:pPr>
        <w:ind w:left="708"/>
        <w:jc w:val="both"/>
        <w:rPr>
          <w:rFonts w:ascii="Times New Roman" w:hAnsi="Times New Roman"/>
        </w:rPr>
      </w:pPr>
      <w:r w:rsidRPr="00181AE4">
        <w:rPr>
          <w:rFonts w:ascii="Times New Roman" w:hAnsi="Times New Roman"/>
        </w:rPr>
        <w:t>TAOB.2. a.</w:t>
      </w:r>
      <w:r w:rsidR="00026447" w:rsidRPr="00181AE4">
        <w:rPr>
          <w:rFonts w:ascii="Times New Roman" w:hAnsi="Times New Roman"/>
        </w:rPr>
        <w:t xml:space="preserve"> Görsel okuma materyallerinde yer alan bilgiler ile günlük yaşamı arasında ilişki kurar.</w:t>
      </w:r>
    </w:p>
    <w:p w14:paraId="7C3AA828" w14:textId="77777777" w:rsidR="00026447" w:rsidRPr="00181AE4" w:rsidRDefault="00181AE4" w:rsidP="00181AE4">
      <w:pPr>
        <w:ind w:firstLine="708"/>
        <w:jc w:val="both"/>
        <w:rPr>
          <w:rFonts w:ascii="Times New Roman" w:hAnsi="Times New Roman"/>
        </w:rPr>
      </w:pPr>
      <w:r w:rsidRPr="00181AE4">
        <w:rPr>
          <w:rFonts w:ascii="Times New Roman" w:hAnsi="Times New Roman"/>
        </w:rPr>
        <w:t>TAOB.2. b.</w:t>
      </w:r>
      <w:r w:rsidR="00026447" w:rsidRPr="00181AE4">
        <w:rPr>
          <w:rFonts w:ascii="Times New Roman" w:hAnsi="Times New Roman"/>
        </w:rPr>
        <w:t xml:space="preserve"> Görsellerde hareketle metinle ilgili tahminde bulunur.</w:t>
      </w:r>
    </w:p>
    <w:p w14:paraId="7151FFB0" w14:textId="77777777" w:rsidR="00026447" w:rsidRPr="00181AE4" w:rsidRDefault="00181AE4" w:rsidP="00181AE4">
      <w:pPr>
        <w:ind w:firstLine="708"/>
        <w:jc w:val="both"/>
        <w:rPr>
          <w:rFonts w:ascii="Times New Roman" w:hAnsi="Times New Roman"/>
        </w:rPr>
      </w:pPr>
      <w:r w:rsidRPr="00181AE4">
        <w:rPr>
          <w:rFonts w:ascii="Times New Roman" w:hAnsi="Times New Roman"/>
        </w:rPr>
        <w:t>TAOB.2. c.</w:t>
      </w:r>
      <w:r w:rsidR="00026447" w:rsidRPr="00181AE4">
        <w:rPr>
          <w:rFonts w:ascii="Times New Roman" w:hAnsi="Times New Roman"/>
        </w:rPr>
        <w:t xml:space="preserve"> Görsel okuma materyallerinde yer alan bilgilerden yararlanarak çıkarım yapar.</w:t>
      </w:r>
    </w:p>
    <w:p w14:paraId="71CAF833" w14:textId="77777777" w:rsidR="00026447" w:rsidRPr="00026447" w:rsidRDefault="00026447" w:rsidP="00026447">
      <w:pPr>
        <w:jc w:val="both"/>
        <w:rPr>
          <w:rFonts w:ascii="Times New Roman" w:hAnsi="Times New Roman"/>
          <w:b/>
        </w:rPr>
      </w:pPr>
      <w:r w:rsidRPr="00026447">
        <w:rPr>
          <w:rFonts w:ascii="Times New Roman" w:hAnsi="Times New Roman"/>
          <w:b/>
        </w:rPr>
        <w:t>TAOB.3. Resimli öykü kitabı, dijital araçlar, afiş, broşür gibi görsel materyall</w:t>
      </w:r>
      <w:r>
        <w:rPr>
          <w:rFonts w:ascii="Times New Roman" w:hAnsi="Times New Roman"/>
          <w:b/>
        </w:rPr>
        <w:t xml:space="preserve">eri </w:t>
      </w:r>
      <w:r w:rsidRPr="00026447">
        <w:rPr>
          <w:rFonts w:ascii="Times New Roman" w:hAnsi="Times New Roman"/>
          <w:b/>
        </w:rPr>
        <w:t>çözümleyebilme</w:t>
      </w:r>
    </w:p>
    <w:p w14:paraId="12A0A0B6" w14:textId="77777777" w:rsidR="00026447" w:rsidRPr="00181AE4" w:rsidRDefault="00181AE4" w:rsidP="00181AE4">
      <w:pPr>
        <w:ind w:firstLine="708"/>
        <w:jc w:val="both"/>
        <w:rPr>
          <w:rFonts w:ascii="Times New Roman" w:hAnsi="Times New Roman"/>
        </w:rPr>
      </w:pPr>
      <w:r w:rsidRPr="00181AE4">
        <w:rPr>
          <w:rFonts w:ascii="Times New Roman" w:hAnsi="Times New Roman"/>
        </w:rPr>
        <w:t>TAOB.3. a.</w:t>
      </w:r>
      <w:r w:rsidR="00026447" w:rsidRPr="00181AE4">
        <w:rPr>
          <w:rFonts w:ascii="Times New Roman" w:hAnsi="Times New Roman"/>
        </w:rPr>
        <w:t xml:space="preserve"> Görsel okuma materyallerinde yer alan olayları belirler.</w:t>
      </w:r>
    </w:p>
    <w:p w14:paraId="3742140D" w14:textId="77777777" w:rsidR="00026447" w:rsidRPr="00026447" w:rsidRDefault="00026447" w:rsidP="00026447">
      <w:pPr>
        <w:jc w:val="both"/>
        <w:rPr>
          <w:rFonts w:ascii="Times New Roman" w:hAnsi="Times New Roman"/>
          <w:b/>
        </w:rPr>
      </w:pPr>
      <w:r w:rsidRPr="00026447">
        <w:rPr>
          <w:rFonts w:ascii="Times New Roman" w:hAnsi="Times New Roman"/>
          <w:b/>
        </w:rPr>
        <w:t>TAKB.2. Konuşma sürecinin içeriğini oluşturabilme</w:t>
      </w:r>
    </w:p>
    <w:p w14:paraId="7D07F775" w14:textId="77777777" w:rsidR="00026447" w:rsidRPr="00181AE4" w:rsidRDefault="00181AE4" w:rsidP="00181AE4">
      <w:pPr>
        <w:ind w:firstLine="708"/>
        <w:jc w:val="both"/>
        <w:rPr>
          <w:rFonts w:ascii="Times New Roman" w:hAnsi="Times New Roman"/>
        </w:rPr>
      </w:pPr>
      <w:r w:rsidRPr="00181AE4">
        <w:rPr>
          <w:rFonts w:ascii="Times New Roman" w:hAnsi="Times New Roman"/>
        </w:rPr>
        <w:t>TAKB.2. b.</w:t>
      </w:r>
      <w:r w:rsidR="00026447" w:rsidRPr="00181AE4">
        <w:rPr>
          <w:rFonts w:ascii="Times New Roman" w:hAnsi="Times New Roman"/>
        </w:rPr>
        <w:t xml:space="preserve"> Konuşmanın devamı hakkındaki tahminini söyler.</w:t>
      </w:r>
    </w:p>
    <w:p w14:paraId="35AD414F" w14:textId="77777777" w:rsidR="00026447" w:rsidRPr="00026447" w:rsidRDefault="00026447" w:rsidP="00026447">
      <w:pPr>
        <w:jc w:val="both"/>
        <w:rPr>
          <w:rFonts w:ascii="Times New Roman" w:hAnsi="Times New Roman"/>
          <w:b/>
        </w:rPr>
      </w:pPr>
      <w:r w:rsidRPr="00026447">
        <w:rPr>
          <w:rFonts w:ascii="Times New Roman" w:hAnsi="Times New Roman"/>
          <w:b/>
        </w:rPr>
        <w:t>TAEOB.6. Yazma öncesi becerileri kazanabilme</w:t>
      </w:r>
    </w:p>
    <w:p w14:paraId="52AF4CA3" w14:textId="77777777" w:rsidR="00026447" w:rsidRPr="00181AE4" w:rsidRDefault="00181AE4" w:rsidP="00181AE4">
      <w:pPr>
        <w:ind w:firstLine="708"/>
        <w:jc w:val="both"/>
        <w:rPr>
          <w:rFonts w:ascii="Times New Roman" w:hAnsi="Times New Roman"/>
        </w:rPr>
      </w:pPr>
      <w:r w:rsidRPr="00181AE4">
        <w:rPr>
          <w:rFonts w:ascii="Times New Roman" w:hAnsi="Times New Roman"/>
        </w:rPr>
        <w:t>TAEOB.6.</w:t>
      </w:r>
      <w:r w:rsidRPr="00026447">
        <w:rPr>
          <w:rFonts w:ascii="Times New Roman" w:hAnsi="Times New Roman"/>
          <w:b/>
        </w:rPr>
        <w:t xml:space="preserve"> </w:t>
      </w:r>
      <w:r>
        <w:rPr>
          <w:rFonts w:ascii="Times New Roman" w:hAnsi="Times New Roman"/>
        </w:rPr>
        <w:t>b.</w:t>
      </w:r>
      <w:r w:rsidR="00026447" w:rsidRPr="00181AE4">
        <w:rPr>
          <w:rFonts w:ascii="Times New Roman" w:hAnsi="Times New Roman"/>
        </w:rPr>
        <w:t xml:space="preserve"> Boyama ve çizgi çalışmaları yapar.</w:t>
      </w:r>
    </w:p>
    <w:p w14:paraId="2A1BFA5C" w14:textId="77777777" w:rsidR="00026447" w:rsidRDefault="00026447" w:rsidP="00026447">
      <w:pPr>
        <w:jc w:val="both"/>
        <w:rPr>
          <w:rFonts w:ascii="Times New Roman" w:hAnsi="Times New Roman"/>
          <w:b/>
        </w:rPr>
      </w:pPr>
      <w:r>
        <w:rPr>
          <w:rFonts w:ascii="Times New Roman" w:hAnsi="Times New Roman"/>
          <w:b/>
        </w:rPr>
        <w:t>MATEMATİK ALANI</w:t>
      </w:r>
    </w:p>
    <w:p w14:paraId="35E0BFC1" w14:textId="32BA3CC7" w:rsidR="007338D7" w:rsidRDefault="007338D7" w:rsidP="00026447">
      <w:pPr>
        <w:jc w:val="both"/>
        <w:rPr>
          <w:rFonts w:ascii="Times New Roman" w:hAnsi="Times New Roman"/>
          <w:b/>
        </w:rPr>
      </w:pPr>
      <w:r w:rsidRPr="007338D7">
        <w:rPr>
          <w:rFonts w:ascii="Times New Roman" w:hAnsi="Times New Roman"/>
          <w:b/>
        </w:rPr>
        <w:t>MAB4. Veri ile Çalışma ve Veriye Dayalı Karar Verme</w:t>
      </w:r>
    </w:p>
    <w:p w14:paraId="6A0DEFB1" w14:textId="1C059436" w:rsidR="009602B9" w:rsidRPr="009602B9" w:rsidRDefault="009602B9" w:rsidP="00026447">
      <w:pPr>
        <w:jc w:val="both"/>
        <w:rPr>
          <w:rFonts w:ascii="Times New Roman" w:hAnsi="Times New Roman"/>
          <w:bCs/>
        </w:rPr>
      </w:pPr>
      <w:r>
        <w:rPr>
          <w:rFonts w:ascii="Times New Roman" w:hAnsi="Times New Roman"/>
          <w:b/>
        </w:rPr>
        <w:tab/>
      </w:r>
      <w:r w:rsidRPr="009602B9">
        <w:rPr>
          <w:rFonts w:ascii="Times New Roman" w:hAnsi="Times New Roman"/>
          <w:bCs/>
        </w:rPr>
        <w:t>b. Örüntü oluşturur.</w:t>
      </w:r>
    </w:p>
    <w:p w14:paraId="54863F42" w14:textId="65215757" w:rsidR="00D64A35" w:rsidRDefault="00D64A35" w:rsidP="00026447">
      <w:pPr>
        <w:jc w:val="both"/>
        <w:rPr>
          <w:rFonts w:ascii="Times New Roman" w:hAnsi="Times New Roman"/>
          <w:b/>
        </w:rPr>
      </w:pPr>
      <w:r w:rsidRPr="00D64A35">
        <w:rPr>
          <w:rFonts w:ascii="Times New Roman" w:hAnsi="Times New Roman"/>
          <w:b/>
        </w:rPr>
        <w:t>MAB.5. Matematiksel problemleri çözümleyebilme</w:t>
      </w:r>
    </w:p>
    <w:p w14:paraId="4B62354C" w14:textId="1BCD270D" w:rsidR="009602B9" w:rsidRPr="0038410A" w:rsidRDefault="003525F5" w:rsidP="0038410A">
      <w:pPr>
        <w:ind w:firstLine="708"/>
        <w:jc w:val="both"/>
        <w:rPr>
          <w:rFonts w:ascii="Times New Roman" w:hAnsi="Times New Roman"/>
          <w:bCs/>
        </w:rPr>
      </w:pPr>
      <w:r w:rsidRPr="0038410A">
        <w:rPr>
          <w:rFonts w:ascii="Times New Roman" w:hAnsi="Times New Roman"/>
          <w:bCs/>
        </w:rPr>
        <w:t>a. Matematiksel problemleri çeşitli yollarla ifade eder</w:t>
      </w:r>
    </w:p>
    <w:p w14:paraId="494EE6E5" w14:textId="30FF68EF" w:rsidR="00D64A35" w:rsidRDefault="00D64A35" w:rsidP="00026447">
      <w:pPr>
        <w:jc w:val="both"/>
        <w:rPr>
          <w:rFonts w:ascii="Times New Roman" w:hAnsi="Times New Roman"/>
          <w:b/>
        </w:rPr>
      </w:pPr>
      <w:r w:rsidRPr="00D64A35">
        <w:rPr>
          <w:rFonts w:ascii="Times New Roman" w:hAnsi="Times New Roman"/>
          <w:b/>
        </w:rPr>
        <w:t>MAB.6.Matematiksel problemleri yorumlayabilm</w:t>
      </w:r>
      <w:r>
        <w:rPr>
          <w:rFonts w:ascii="Times New Roman" w:hAnsi="Times New Roman"/>
          <w:b/>
        </w:rPr>
        <w:t>e</w:t>
      </w:r>
    </w:p>
    <w:p w14:paraId="6472E5DB" w14:textId="312685C9" w:rsidR="00713D1C" w:rsidRDefault="00555484" w:rsidP="00555484">
      <w:pPr>
        <w:ind w:firstLine="708"/>
        <w:jc w:val="both"/>
        <w:rPr>
          <w:rFonts w:ascii="Times New Roman" w:hAnsi="Times New Roman"/>
          <w:b/>
        </w:rPr>
      </w:pPr>
      <w:r w:rsidRPr="00555484">
        <w:rPr>
          <w:rFonts w:ascii="Times New Roman" w:hAnsi="Times New Roman"/>
          <w:bCs/>
        </w:rPr>
        <w:t>b. Matematiksel problem durumlarını kendi cümleleriyle ifade eder</w:t>
      </w:r>
    </w:p>
    <w:p w14:paraId="0E60598A" w14:textId="77777777" w:rsidR="00181AE4" w:rsidRPr="00BB2D13" w:rsidRDefault="00181AE4" w:rsidP="00181AE4">
      <w:pPr>
        <w:pBdr>
          <w:top w:val="nil"/>
          <w:left w:val="nil"/>
          <w:bottom w:val="nil"/>
          <w:right w:val="nil"/>
          <w:between w:val="nil"/>
          <w:bar w:val="nil"/>
        </w:pBdr>
        <w:spacing w:after="0" w:line="360" w:lineRule="auto"/>
        <w:rPr>
          <w:rFonts w:ascii="Times" w:eastAsia="Helvetica Neue" w:hAnsi="Times" w:cs="Helvetica Neue"/>
          <w:b/>
          <w:bCs/>
          <w:color w:val="000000"/>
          <w:u w:color="000000"/>
          <w:bdr w:val="nil"/>
          <w:lang w:eastAsia="tr-TR"/>
        </w:rPr>
      </w:pPr>
      <w:r w:rsidRPr="00BB2D13">
        <w:rPr>
          <w:rFonts w:ascii="Times" w:eastAsia="Helvetica Neue" w:hAnsi="Times" w:cs="Helvetica Neue"/>
          <w:b/>
          <w:bCs/>
          <w:color w:val="000000"/>
          <w:u w:color="000000"/>
          <w:bdr w:val="nil"/>
          <w:lang w:eastAsia="tr-TR"/>
        </w:rPr>
        <w:t>MAB.7. Matematiksel problemler ve çözümlerine ilişkin açıklamalar ve stratejiler geliştirebilme</w:t>
      </w:r>
    </w:p>
    <w:p w14:paraId="2157CCDD" w14:textId="77777777" w:rsidR="00181AE4" w:rsidRPr="00BB2D13" w:rsidRDefault="00181AE4" w:rsidP="00181AE4">
      <w:pPr>
        <w:pBdr>
          <w:top w:val="nil"/>
          <w:left w:val="nil"/>
          <w:bottom w:val="nil"/>
          <w:right w:val="nil"/>
          <w:between w:val="nil"/>
          <w:bar w:val="nil"/>
        </w:pBdr>
        <w:spacing w:after="0" w:line="360" w:lineRule="auto"/>
        <w:ind w:firstLine="708"/>
        <w:jc w:val="both"/>
        <w:rPr>
          <w:rFonts w:ascii="Times" w:eastAsia="Helvetica Neue" w:hAnsi="Times" w:cs="Helvetica Neue"/>
          <w:color w:val="000000"/>
          <w:u w:color="000000"/>
          <w:bdr w:val="nil"/>
          <w:lang w:eastAsia="tr-TR"/>
        </w:rPr>
      </w:pPr>
      <w:r w:rsidRPr="00BB2D13">
        <w:rPr>
          <w:rFonts w:ascii="Times" w:eastAsia="Helvetica Neue" w:hAnsi="Times" w:cs="Helvetica Neue"/>
          <w:bCs/>
          <w:color w:val="000000"/>
          <w:u w:color="000000"/>
          <w:bdr w:val="nil"/>
          <w:lang w:eastAsia="tr-TR"/>
        </w:rPr>
        <w:t xml:space="preserve">MAB.7.a. </w:t>
      </w:r>
      <w:r w:rsidRPr="00BB2D13">
        <w:rPr>
          <w:rFonts w:ascii="Times" w:eastAsia="Helvetica Neue" w:hAnsi="Times" w:cs="Helvetica Neue"/>
          <w:color w:val="000000"/>
          <w:u w:color="000000"/>
          <w:bdr w:val="nil"/>
          <w:lang w:eastAsia="tr-TR"/>
        </w:rPr>
        <w:t>Matematiksel bir problemin çözümüne ilişkin strateji oluşturur.</w:t>
      </w:r>
    </w:p>
    <w:p w14:paraId="405B09EF" w14:textId="77777777" w:rsidR="00181AE4" w:rsidRPr="00BB2D13" w:rsidRDefault="00181AE4" w:rsidP="00181AE4">
      <w:pPr>
        <w:pBdr>
          <w:top w:val="nil"/>
          <w:left w:val="nil"/>
          <w:bottom w:val="nil"/>
          <w:right w:val="nil"/>
          <w:between w:val="nil"/>
          <w:bar w:val="nil"/>
        </w:pBdr>
        <w:spacing w:after="0" w:line="360" w:lineRule="auto"/>
        <w:ind w:left="708"/>
        <w:jc w:val="both"/>
        <w:rPr>
          <w:rFonts w:ascii="Times" w:eastAsia="Helvetica Neue" w:hAnsi="Times" w:cs="Helvetica Neue"/>
          <w:color w:val="000000"/>
          <w:u w:color="000000"/>
          <w:bdr w:val="nil"/>
          <w:lang w:eastAsia="tr-TR"/>
        </w:rPr>
      </w:pPr>
      <w:r w:rsidRPr="00BB2D13">
        <w:rPr>
          <w:rFonts w:ascii="Times" w:eastAsia="Helvetica Neue" w:hAnsi="Times" w:cs="Helvetica Neue"/>
          <w:bCs/>
          <w:color w:val="000000"/>
          <w:u w:color="000000"/>
          <w:bdr w:val="nil"/>
          <w:lang w:eastAsia="tr-TR"/>
        </w:rPr>
        <w:t xml:space="preserve">MAB.7.b. </w:t>
      </w:r>
      <w:r w:rsidRPr="00BB2D13">
        <w:rPr>
          <w:rFonts w:ascii="Times" w:eastAsia="Helvetica Neue" w:hAnsi="Times" w:cs="Helvetica Neue"/>
          <w:color w:val="000000"/>
          <w:u w:color="000000"/>
          <w:bdr w:val="nil"/>
          <w:lang w:eastAsia="tr-TR"/>
        </w:rPr>
        <w:t>Se</w:t>
      </w:r>
      <w:r w:rsidRPr="00BB2D13">
        <w:rPr>
          <w:rFonts w:ascii="Times" w:eastAsia="Helvetica Neue" w:hAnsi="Times" w:cs="Helvetica Neue"/>
          <w:color w:val="000000"/>
          <w:u w:color="000000"/>
          <w:bdr w:val="nil"/>
          <w:lang w:val="pt-PT" w:eastAsia="tr-TR"/>
        </w:rPr>
        <w:t>ç</w:t>
      </w:r>
      <w:r w:rsidRPr="00BB2D13">
        <w:rPr>
          <w:rFonts w:ascii="Times" w:eastAsia="Helvetica Neue" w:hAnsi="Times" w:cs="Helvetica Neue"/>
          <w:color w:val="000000"/>
          <w:u w:color="000000"/>
          <w:bdr w:val="nil"/>
          <w:lang w:eastAsia="tr-TR"/>
        </w:rPr>
        <w:t>tiği çözüm yoluna ilişkin gerek</w:t>
      </w:r>
      <w:r w:rsidRPr="00BB2D13">
        <w:rPr>
          <w:rFonts w:ascii="Times" w:eastAsia="Helvetica Neue" w:hAnsi="Times" w:cs="Helvetica Neue"/>
          <w:color w:val="000000"/>
          <w:u w:color="000000"/>
          <w:bdr w:val="nil"/>
          <w:lang w:val="pt-PT" w:eastAsia="tr-TR"/>
        </w:rPr>
        <w:t>ç</w:t>
      </w:r>
      <w:r w:rsidRPr="00BB2D13">
        <w:rPr>
          <w:rFonts w:ascii="Times" w:eastAsia="Helvetica Neue" w:hAnsi="Times" w:cs="Helvetica Neue"/>
          <w:color w:val="000000"/>
          <w:u w:color="000000"/>
          <w:bdr w:val="nil"/>
          <w:lang w:eastAsia="tr-TR"/>
        </w:rPr>
        <w:t>elerini açıklar.</w:t>
      </w:r>
    </w:p>
    <w:p w14:paraId="7F98F2E2" w14:textId="77777777" w:rsidR="00181AE4" w:rsidRPr="00BB2D13" w:rsidRDefault="00181AE4" w:rsidP="00181AE4">
      <w:pPr>
        <w:pBdr>
          <w:top w:val="nil"/>
          <w:left w:val="nil"/>
          <w:bottom w:val="nil"/>
          <w:right w:val="nil"/>
          <w:between w:val="nil"/>
          <w:bar w:val="nil"/>
        </w:pBdr>
        <w:spacing w:after="0" w:line="360" w:lineRule="auto"/>
        <w:ind w:left="708"/>
        <w:jc w:val="both"/>
        <w:rPr>
          <w:rFonts w:ascii="Times" w:eastAsia="Helvetica Neue" w:hAnsi="Times" w:cs="Helvetica Neue"/>
          <w:color w:val="000000"/>
          <w:u w:color="000000"/>
          <w:bdr w:val="nil"/>
          <w:lang w:eastAsia="tr-TR"/>
        </w:rPr>
      </w:pPr>
      <w:r w:rsidRPr="00BB2D13">
        <w:rPr>
          <w:rFonts w:ascii="Times" w:eastAsia="Helvetica Neue" w:hAnsi="Times" w:cs="Helvetica Neue"/>
          <w:bCs/>
          <w:color w:val="000000"/>
          <w:u w:color="000000"/>
          <w:bdr w:val="nil"/>
          <w:lang w:eastAsia="tr-TR"/>
        </w:rPr>
        <w:t xml:space="preserve">MAB.7.c. </w:t>
      </w:r>
      <w:r w:rsidRPr="00BB2D13">
        <w:rPr>
          <w:rFonts w:ascii="Times" w:eastAsia="Helvetica Neue" w:hAnsi="Times" w:cs="Helvetica Neue"/>
          <w:color w:val="000000"/>
          <w:u w:color="000000"/>
          <w:bdr w:val="nil"/>
          <w:lang w:eastAsia="tr-TR"/>
        </w:rPr>
        <w:t>Se</w:t>
      </w:r>
      <w:r w:rsidRPr="00BB2D13">
        <w:rPr>
          <w:rFonts w:ascii="Times" w:eastAsia="Helvetica Neue" w:hAnsi="Times" w:cs="Helvetica Neue"/>
          <w:color w:val="000000"/>
          <w:u w:color="000000"/>
          <w:bdr w:val="nil"/>
          <w:lang w:val="pt-PT" w:eastAsia="tr-TR"/>
        </w:rPr>
        <w:t>ç</w:t>
      </w:r>
      <w:r w:rsidRPr="00BB2D13">
        <w:rPr>
          <w:rFonts w:ascii="Times" w:eastAsia="Helvetica Neue" w:hAnsi="Times" w:cs="Helvetica Neue"/>
          <w:color w:val="000000"/>
          <w:u w:color="000000"/>
          <w:bdr w:val="nil"/>
          <w:lang w:eastAsia="tr-TR"/>
        </w:rPr>
        <w:t xml:space="preserve">tiği/planladığı çözüm yolunu dener. </w:t>
      </w:r>
    </w:p>
    <w:p w14:paraId="29AAB8DF" w14:textId="77777777" w:rsidR="00181AE4" w:rsidRDefault="00181AE4" w:rsidP="00181AE4">
      <w:pPr>
        <w:pBdr>
          <w:top w:val="nil"/>
          <w:left w:val="nil"/>
          <w:bottom w:val="nil"/>
          <w:right w:val="nil"/>
          <w:between w:val="nil"/>
          <w:bar w:val="nil"/>
        </w:pBdr>
        <w:spacing w:after="0" w:line="360" w:lineRule="auto"/>
        <w:ind w:left="316" w:firstLine="392"/>
        <w:jc w:val="both"/>
        <w:rPr>
          <w:rFonts w:ascii="Times" w:eastAsia="Helvetica Neue" w:hAnsi="Times" w:cs="Helvetica Neue"/>
          <w:color w:val="000000"/>
          <w:u w:color="000000"/>
          <w:bdr w:val="nil"/>
          <w:lang w:eastAsia="tr-TR"/>
        </w:rPr>
      </w:pPr>
      <w:r w:rsidRPr="00BB2D13">
        <w:rPr>
          <w:rFonts w:ascii="Times" w:eastAsia="Helvetica Neue" w:hAnsi="Times" w:cs="Helvetica Neue"/>
          <w:bCs/>
          <w:color w:val="000000"/>
          <w:u w:color="000000"/>
          <w:bdr w:val="nil"/>
          <w:lang w:eastAsia="tr-TR"/>
        </w:rPr>
        <w:t>MAB.7.</w:t>
      </w:r>
      <w:r w:rsidRPr="00BB2D13">
        <w:rPr>
          <w:rFonts w:ascii="Times" w:eastAsia="Helvetica Neue" w:hAnsi="Times" w:cs="Helvetica Neue"/>
          <w:color w:val="000000"/>
          <w:u w:color="000000"/>
          <w:bdr w:val="nil"/>
          <w:lang w:val="pt-PT" w:eastAsia="tr-TR"/>
        </w:rPr>
        <w:t>ç.</w:t>
      </w:r>
      <w:r w:rsidRPr="00BB2D13">
        <w:rPr>
          <w:rFonts w:ascii="Times" w:eastAsia="Helvetica Neue" w:hAnsi="Times" w:cs="Helvetica Neue"/>
          <w:color w:val="000000"/>
          <w:u w:color="000000"/>
          <w:bdr w:val="nil"/>
          <w:lang w:eastAsia="tr-TR"/>
        </w:rPr>
        <w:t xml:space="preserve"> Ortaya çıkan sonucu gerek</w:t>
      </w:r>
      <w:r w:rsidRPr="00BB2D13">
        <w:rPr>
          <w:rFonts w:ascii="Times" w:eastAsia="Helvetica Neue" w:hAnsi="Times" w:cs="Helvetica Neue"/>
          <w:color w:val="000000"/>
          <w:u w:color="000000"/>
          <w:bdr w:val="nil"/>
          <w:lang w:val="pt-PT" w:eastAsia="tr-TR"/>
        </w:rPr>
        <w:t>ç</w:t>
      </w:r>
      <w:r w:rsidRPr="00BB2D13">
        <w:rPr>
          <w:rFonts w:ascii="Times" w:eastAsia="Helvetica Neue" w:hAnsi="Times" w:cs="Helvetica Neue"/>
          <w:color w:val="000000"/>
          <w:u w:color="000000"/>
          <w:bdr w:val="nil"/>
          <w:lang w:eastAsia="tr-TR"/>
        </w:rPr>
        <w:t>eleriyle açıklar.</w:t>
      </w:r>
    </w:p>
    <w:p w14:paraId="00EF0B45" w14:textId="77777777" w:rsidR="00D64A35" w:rsidRDefault="00D64A35" w:rsidP="00D64A35">
      <w:pPr>
        <w:jc w:val="both"/>
        <w:rPr>
          <w:rFonts w:ascii="Times New Roman" w:hAnsi="Times New Roman"/>
          <w:b/>
        </w:rPr>
      </w:pPr>
      <w:r w:rsidRPr="00C27C6F">
        <w:rPr>
          <w:rFonts w:ascii="Times New Roman" w:hAnsi="Times New Roman"/>
          <w:b/>
        </w:rPr>
        <w:t>MAB.9. Farklı matematiksel temsillerden yararlanabilme</w:t>
      </w:r>
    </w:p>
    <w:p w14:paraId="58564702" w14:textId="24F8A369" w:rsidR="00D64A35" w:rsidRPr="00BB2D13" w:rsidRDefault="00555484" w:rsidP="00555484">
      <w:pPr>
        <w:ind w:firstLine="708"/>
        <w:jc w:val="both"/>
        <w:rPr>
          <w:rFonts w:ascii="Times" w:eastAsia="Times" w:hAnsi="Times" w:cs="Times"/>
          <w:color w:val="000000"/>
          <w:u w:color="000000"/>
          <w:bdr w:val="nil"/>
          <w:lang w:eastAsia="tr-TR"/>
        </w:rPr>
      </w:pPr>
      <w:r w:rsidRPr="00555484">
        <w:rPr>
          <w:rFonts w:ascii="Times New Roman" w:hAnsi="Times New Roman"/>
          <w:bCs/>
        </w:rPr>
        <w:t>c. Ele alınan/ulaşılan duruma uygun olan matematiksel temsili/ sembolü oluşturur</w:t>
      </w:r>
    </w:p>
    <w:p w14:paraId="4B9259F5" w14:textId="77777777" w:rsidR="00026447" w:rsidRDefault="00026447" w:rsidP="00026447">
      <w:pPr>
        <w:jc w:val="both"/>
        <w:rPr>
          <w:rFonts w:ascii="Times New Roman" w:hAnsi="Times New Roman"/>
          <w:b/>
        </w:rPr>
      </w:pPr>
      <w:r>
        <w:rPr>
          <w:rFonts w:ascii="Times New Roman" w:hAnsi="Times New Roman"/>
          <w:b/>
        </w:rPr>
        <w:t>FEN ALANI</w:t>
      </w:r>
    </w:p>
    <w:p w14:paraId="4891F414" w14:textId="77777777" w:rsidR="004E42CD" w:rsidRPr="004E42CD" w:rsidRDefault="004E42CD" w:rsidP="004E42CD">
      <w:pPr>
        <w:pBdr>
          <w:top w:val="nil"/>
          <w:left w:val="nil"/>
          <w:bottom w:val="nil"/>
          <w:right w:val="nil"/>
          <w:between w:val="nil"/>
          <w:bar w:val="nil"/>
        </w:pBdr>
        <w:spacing w:after="0" w:line="276" w:lineRule="auto"/>
        <w:jc w:val="both"/>
        <w:rPr>
          <w:rFonts w:ascii="Times" w:eastAsia="Times" w:hAnsi="Times" w:cs="Times"/>
          <w:b/>
          <w:color w:val="000000"/>
          <w:u w:color="000000"/>
          <w:bdr w:val="nil"/>
          <w:lang w:val="de-DE" w:eastAsia="tr-TR"/>
        </w:rPr>
      </w:pPr>
      <w:r>
        <w:rPr>
          <w:rFonts w:ascii="Times" w:eastAsia="Helvetica Neue" w:hAnsi="Times" w:cs="Helvetica Neue"/>
          <w:b/>
          <w:color w:val="000000"/>
          <w:u w:color="000000"/>
          <w:bdr w:val="nil"/>
          <w:lang w:val="de-DE" w:eastAsia="tr-TR"/>
        </w:rPr>
        <w:t xml:space="preserve">FAB.1. </w:t>
      </w:r>
      <w:r w:rsidRPr="004E42CD">
        <w:rPr>
          <w:rFonts w:ascii="Times" w:eastAsia="Helvetica Neue" w:hAnsi="Times" w:cs="Helvetica Neue"/>
          <w:b/>
          <w:color w:val="000000"/>
          <w:u w:color="000000"/>
          <w:bdr w:val="nil"/>
          <w:lang w:val="de-DE" w:eastAsia="tr-TR"/>
        </w:rPr>
        <w:t>Günlü</w:t>
      </w:r>
      <w:r>
        <w:rPr>
          <w:rFonts w:ascii="Times" w:eastAsia="Helvetica Neue" w:hAnsi="Times" w:cs="Helvetica Neue"/>
          <w:b/>
          <w:color w:val="000000"/>
          <w:u w:color="000000"/>
          <w:bdr w:val="nil"/>
          <w:lang w:val="de-DE" w:eastAsia="tr-TR"/>
        </w:rPr>
        <w:t xml:space="preserve">k </w:t>
      </w:r>
      <w:r w:rsidRPr="004E42CD">
        <w:rPr>
          <w:rFonts w:ascii="Times" w:eastAsia="Helvetica Neue" w:hAnsi="Times" w:cs="Helvetica Neue"/>
          <w:b/>
          <w:color w:val="000000"/>
          <w:u w:color="000000"/>
          <w:bdr w:val="nil"/>
          <w:lang w:val="de-DE" w:eastAsia="tr-TR"/>
        </w:rPr>
        <w:t>yaşamda fenle ilgili olaylara/olgulara ve durumlara yönelik bilimsel gözlem yapabilme</w:t>
      </w:r>
    </w:p>
    <w:p w14:paraId="224D8892" w14:textId="77777777" w:rsidR="004E42CD" w:rsidRPr="004E42CD" w:rsidRDefault="004E42CD" w:rsidP="004E42CD">
      <w:pPr>
        <w:pBdr>
          <w:top w:val="nil"/>
          <w:left w:val="nil"/>
          <w:bottom w:val="nil"/>
          <w:right w:val="nil"/>
          <w:between w:val="nil"/>
          <w:bar w:val="nil"/>
        </w:pBdr>
        <w:spacing w:after="0" w:line="276" w:lineRule="auto"/>
        <w:ind w:left="708"/>
        <w:jc w:val="both"/>
        <w:rPr>
          <w:rFonts w:ascii="Times" w:eastAsia="Times" w:hAnsi="Times" w:cs="Times"/>
          <w:color w:val="000000"/>
          <w:u w:color="000000"/>
          <w:bdr w:val="nil"/>
          <w:lang w:val="de-DE" w:eastAsia="tr-TR"/>
        </w:rPr>
      </w:pPr>
      <w:r w:rsidRPr="004E42CD">
        <w:rPr>
          <w:rFonts w:ascii="Times" w:eastAsia="Helvetica Neue" w:hAnsi="Times" w:cs="Helvetica Neue"/>
          <w:color w:val="000000"/>
          <w:u w:color="000000"/>
          <w:bdr w:val="nil"/>
          <w:lang w:val="de-DE" w:eastAsia="tr-TR"/>
        </w:rPr>
        <w:lastRenderedPageBreak/>
        <w:t>FAB.1.</w:t>
      </w:r>
      <w:r w:rsidRPr="004E42CD">
        <w:rPr>
          <w:rFonts w:ascii="Times" w:eastAsia="Times" w:hAnsi="Times" w:cs="Times"/>
          <w:color w:val="000000"/>
          <w:u w:color="000000"/>
          <w:bdr w:val="nil"/>
          <w:lang w:val="de-DE" w:eastAsia="tr-TR"/>
        </w:rPr>
        <w:t>a.</w:t>
      </w:r>
      <w:r w:rsidRPr="004E42CD">
        <w:rPr>
          <w:rFonts w:ascii="Times" w:eastAsia="Helvetica Neue" w:hAnsi="Times" w:cs="Helvetica Neue"/>
          <w:color w:val="000000"/>
          <w:u w:color="000000"/>
          <w:bdr w:val="nil"/>
          <w:lang w:val="de-DE" w:eastAsia="tr-TR"/>
        </w:rPr>
        <w:t>Nesnelerin betimsel (şekil, ses, koku, sertlik, renk, miktar gibi) ve fiziksel özelliklerine (ağır-hafif, uzun-kısa gibi) yönelik gözlemlerini ifade eder.</w:t>
      </w:r>
    </w:p>
    <w:p w14:paraId="137D12B2" w14:textId="77777777" w:rsidR="004E42CD" w:rsidRPr="001E68F4" w:rsidRDefault="001E68F4" w:rsidP="001E68F4">
      <w:pPr>
        <w:pBdr>
          <w:top w:val="nil"/>
          <w:left w:val="nil"/>
          <w:bottom w:val="nil"/>
          <w:right w:val="nil"/>
          <w:between w:val="nil"/>
          <w:bar w:val="nil"/>
        </w:pBdr>
        <w:spacing w:after="0" w:line="276" w:lineRule="auto"/>
        <w:jc w:val="both"/>
        <w:rPr>
          <w:rFonts w:ascii="Times New Roman" w:eastAsia="Times" w:hAnsi="Times New Roman"/>
          <w:color w:val="000000"/>
          <w:u w:color="000000"/>
          <w:bdr w:val="nil"/>
          <w:lang w:val="de-DE" w:eastAsia="tr-TR"/>
        </w:rPr>
      </w:pPr>
      <w:r>
        <w:rPr>
          <w:rFonts w:ascii="Times" w:eastAsia="Times" w:hAnsi="Times" w:cs="Times"/>
          <w:color w:val="000000"/>
          <w:u w:color="000000"/>
          <w:bdr w:val="nil"/>
          <w:lang w:val="de-DE" w:eastAsia="tr-TR"/>
        </w:rPr>
        <w:tab/>
        <w:t xml:space="preserve">FAB.1.c. </w:t>
      </w:r>
      <w:r w:rsidRPr="001E68F4">
        <w:rPr>
          <w:rFonts w:ascii="Times New Roman" w:hAnsi="Times New Roman"/>
        </w:rPr>
        <w:t>Canlı ve cansız varlıkların niteliklerini (hareket, beslenme gibi) açıklar.</w:t>
      </w:r>
    </w:p>
    <w:p w14:paraId="4042FF58" w14:textId="77777777" w:rsidR="00026447" w:rsidRDefault="00026447" w:rsidP="00026447">
      <w:pPr>
        <w:jc w:val="both"/>
        <w:rPr>
          <w:rFonts w:ascii="Times New Roman" w:hAnsi="Times New Roman"/>
          <w:b/>
        </w:rPr>
      </w:pPr>
      <w:r>
        <w:rPr>
          <w:rFonts w:ascii="Times New Roman" w:hAnsi="Times New Roman"/>
          <w:b/>
        </w:rPr>
        <w:t>SOSYAL ALANI</w:t>
      </w:r>
    </w:p>
    <w:p w14:paraId="654AB426" w14:textId="77777777" w:rsidR="00026447" w:rsidRDefault="00AF49B2" w:rsidP="00026447">
      <w:pPr>
        <w:jc w:val="both"/>
        <w:rPr>
          <w:rFonts w:ascii="Times New Roman" w:hAnsi="Times New Roman"/>
          <w:b/>
        </w:rPr>
      </w:pPr>
      <w:r w:rsidRPr="00AF49B2">
        <w:rPr>
          <w:rFonts w:ascii="Times New Roman" w:hAnsi="Times New Roman"/>
          <w:b/>
        </w:rPr>
        <w:t>SAB.1. Günlük hayatında zaman kavramını yerinde kullanabilme</w:t>
      </w:r>
    </w:p>
    <w:p w14:paraId="7DEE0632" w14:textId="77777777" w:rsidR="00AF49B2" w:rsidRDefault="00AF49B2" w:rsidP="00772591">
      <w:pPr>
        <w:ind w:left="705"/>
        <w:jc w:val="both"/>
        <w:rPr>
          <w:rFonts w:ascii="Times New Roman" w:hAnsi="Times New Roman"/>
        </w:rPr>
      </w:pPr>
      <w:r w:rsidRPr="00772591">
        <w:rPr>
          <w:rFonts w:ascii="Times New Roman" w:hAnsi="Times New Roman"/>
        </w:rPr>
        <w:t>SAB.1.b. Yakın çevresinde kutlanan millî ve dinî bayramlarda, 10 Kasım Atatürk’ü Anma Günü ile Atatürk Haftası gibi anılan özel günlerde neler yapıldığını ifade eder.</w:t>
      </w:r>
    </w:p>
    <w:p w14:paraId="2F7097B0" w14:textId="77777777" w:rsidR="00772591" w:rsidRDefault="00772591" w:rsidP="00772591">
      <w:pPr>
        <w:jc w:val="both"/>
        <w:rPr>
          <w:rFonts w:ascii="Times New Roman" w:hAnsi="Times New Roman"/>
          <w:b/>
        </w:rPr>
      </w:pPr>
      <w:r w:rsidRPr="00772591">
        <w:rPr>
          <w:rFonts w:ascii="Times New Roman" w:hAnsi="Times New Roman"/>
          <w:b/>
        </w:rPr>
        <w:t>SAB.6. Nesnelerin veya kişilerin konumlarını algılayabilme</w:t>
      </w:r>
    </w:p>
    <w:p w14:paraId="0D780798" w14:textId="77777777" w:rsidR="00772591" w:rsidRDefault="00772591" w:rsidP="00772591">
      <w:pPr>
        <w:ind w:left="708" w:firstLine="57"/>
        <w:jc w:val="both"/>
        <w:rPr>
          <w:rFonts w:ascii="Times New Roman" w:hAnsi="Times New Roman"/>
        </w:rPr>
      </w:pPr>
      <w:r>
        <w:rPr>
          <w:rFonts w:ascii="Times New Roman" w:hAnsi="Times New Roman"/>
        </w:rPr>
        <w:t>SAB.6.a.</w:t>
      </w:r>
      <w:r w:rsidRPr="00772591">
        <w:rPr>
          <w:rFonts w:ascii="Times New Roman" w:hAnsi="Times New Roman"/>
        </w:rPr>
        <w:t>Bulunduğu mekânda kendisinin/ne</w:t>
      </w:r>
      <w:r>
        <w:rPr>
          <w:rFonts w:ascii="Times New Roman" w:hAnsi="Times New Roman"/>
        </w:rPr>
        <w:t>snelerin/mekân</w:t>
      </w:r>
      <w:r w:rsidRPr="00772591">
        <w:rPr>
          <w:rFonts w:ascii="Times New Roman" w:hAnsi="Times New Roman"/>
        </w:rPr>
        <w:t>ların konumunu yön/konum terimlerini kullanarak ifade eder.</w:t>
      </w:r>
    </w:p>
    <w:p w14:paraId="50C7FEBA" w14:textId="77777777" w:rsidR="00772591" w:rsidRDefault="00772591" w:rsidP="00772591">
      <w:pPr>
        <w:jc w:val="both"/>
        <w:rPr>
          <w:rFonts w:ascii="Times New Roman" w:hAnsi="Times New Roman"/>
          <w:b/>
        </w:rPr>
      </w:pPr>
      <w:r w:rsidRPr="00772591">
        <w:rPr>
          <w:rFonts w:ascii="Times New Roman" w:hAnsi="Times New Roman"/>
          <w:b/>
        </w:rPr>
        <w:t>SAB.7.Toplumsal yaşama yönelik kültürel unsurları/ durumları çözümleyebilme</w:t>
      </w:r>
    </w:p>
    <w:p w14:paraId="2383FB5E" w14:textId="77777777" w:rsidR="00026447" w:rsidRPr="00772591" w:rsidRDefault="00772591" w:rsidP="00026447">
      <w:pPr>
        <w:jc w:val="both"/>
        <w:rPr>
          <w:rFonts w:ascii="Times New Roman" w:hAnsi="Times New Roman"/>
        </w:rPr>
      </w:pPr>
      <w:r>
        <w:rPr>
          <w:rFonts w:ascii="Times New Roman" w:hAnsi="Times New Roman"/>
          <w:b/>
        </w:rPr>
        <w:tab/>
      </w:r>
      <w:r w:rsidRPr="00772591">
        <w:rPr>
          <w:rFonts w:ascii="Times New Roman" w:hAnsi="Times New Roman"/>
        </w:rPr>
        <w:t>SAB.7.b.</w:t>
      </w:r>
      <w:r w:rsidRPr="00772591">
        <w:t xml:space="preserve"> </w:t>
      </w:r>
      <w:r w:rsidRPr="00772591">
        <w:rPr>
          <w:rFonts w:ascii="Times New Roman" w:hAnsi="Times New Roman"/>
        </w:rPr>
        <w:t xml:space="preserve">Mustafa Kemal Atatürk’ün Türk toplumu açısından önemini fark eder. </w:t>
      </w:r>
    </w:p>
    <w:p w14:paraId="194EF7CD" w14:textId="77777777" w:rsidR="00026447" w:rsidRDefault="00026447" w:rsidP="00026447">
      <w:pPr>
        <w:jc w:val="both"/>
        <w:rPr>
          <w:rFonts w:ascii="Times New Roman" w:hAnsi="Times New Roman"/>
          <w:b/>
        </w:rPr>
      </w:pPr>
      <w:r>
        <w:rPr>
          <w:rFonts w:ascii="Times New Roman" w:hAnsi="Times New Roman"/>
          <w:b/>
        </w:rPr>
        <w:t>HAREKET VE SAĞLIK ALANI</w:t>
      </w:r>
    </w:p>
    <w:p w14:paraId="05854539" w14:textId="77777777" w:rsidR="00772591" w:rsidRPr="00772591" w:rsidRDefault="00772591" w:rsidP="00772591">
      <w:pPr>
        <w:spacing w:line="259" w:lineRule="auto"/>
        <w:jc w:val="both"/>
        <w:rPr>
          <w:rFonts w:ascii="Times New Roman" w:hAnsi="Times New Roman"/>
          <w:b/>
        </w:rPr>
      </w:pPr>
      <w:r w:rsidRPr="00772591">
        <w:rPr>
          <w:rFonts w:ascii="Times New Roman" w:hAnsi="Times New Roman"/>
          <w:b/>
        </w:rPr>
        <w:t>HSAB.2. Farklı ebat ve özellikteki nesneleri etkin bir şekilde kullanabilme</w:t>
      </w:r>
    </w:p>
    <w:p w14:paraId="64BD55B3" w14:textId="77777777" w:rsidR="00772591" w:rsidRPr="00772591" w:rsidRDefault="00772591" w:rsidP="00772591">
      <w:pPr>
        <w:spacing w:line="259" w:lineRule="auto"/>
        <w:jc w:val="both"/>
        <w:rPr>
          <w:rFonts w:ascii="Times New Roman" w:hAnsi="Times New Roman"/>
        </w:rPr>
      </w:pPr>
      <w:r w:rsidRPr="00772591">
        <w:rPr>
          <w:rFonts w:ascii="Times New Roman" w:hAnsi="Times New Roman"/>
          <w:b/>
        </w:rPr>
        <w:tab/>
      </w:r>
      <w:r w:rsidRPr="00772591">
        <w:rPr>
          <w:rFonts w:ascii="Times New Roman" w:hAnsi="Times New Roman"/>
        </w:rPr>
        <w:t xml:space="preserve">HSAB.2.a. Farklı büyüklükteki nesneleri kavrar. </w:t>
      </w:r>
    </w:p>
    <w:p w14:paraId="4E8DA47F" w14:textId="77777777" w:rsidR="00772591" w:rsidRPr="00772591" w:rsidRDefault="00772591" w:rsidP="00772591">
      <w:pPr>
        <w:spacing w:line="259" w:lineRule="auto"/>
        <w:ind w:firstLine="708"/>
        <w:jc w:val="both"/>
        <w:rPr>
          <w:rFonts w:ascii="Times New Roman" w:hAnsi="Times New Roman"/>
        </w:rPr>
      </w:pPr>
      <w:r w:rsidRPr="00772591">
        <w:rPr>
          <w:rFonts w:ascii="Times New Roman" w:hAnsi="Times New Roman"/>
        </w:rPr>
        <w:t xml:space="preserve">HSAB.2.b. Nesneleri şekillendirir. </w:t>
      </w:r>
    </w:p>
    <w:p w14:paraId="2AEC6844" w14:textId="77777777" w:rsidR="00772591" w:rsidRPr="00772591" w:rsidRDefault="00772591" w:rsidP="00772591">
      <w:pPr>
        <w:spacing w:line="259" w:lineRule="auto"/>
        <w:jc w:val="both"/>
        <w:rPr>
          <w:rFonts w:ascii="Times New Roman" w:hAnsi="Times New Roman"/>
        </w:rPr>
      </w:pPr>
      <w:r w:rsidRPr="00772591">
        <w:rPr>
          <w:rFonts w:ascii="Times New Roman" w:hAnsi="Times New Roman"/>
        </w:rPr>
        <w:t xml:space="preserve"> </w:t>
      </w:r>
      <w:r w:rsidRPr="00772591">
        <w:rPr>
          <w:rFonts w:ascii="Times New Roman" w:hAnsi="Times New Roman"/>
        </w:rPr>
        <w:tab/>
        <w:t xml:space="preserve">HSAB.2.c. Farklı boyutlardaki nesneleri kullanır. </w:t>
      </w:r>
    </w:p>
    <w:p w14:paraId="4A68C129" w14:textId="77777777" w:rsidR="00772591" w:rsidRPr="00772591" w:rsidRDefault="00772591" w:rsidP="00772591">
      <w:pPr>
        <w:spacing w:line="259" w:lineRule="auto"/>
        <w:ind w:firstLine="708"/>
        <w:jc w:val="both"/>
        <w:rPr>
          <w:rFonts w:ascii="Times New Roman" w:hAnsi="Times New Roman"/>
        </w:rPr>
      </w:pPr>
      <w:r w:rsidRPr="00772591">
        <w:rPr>
          <w:rFonts w:ascii="Times New Roman" w:hAnsi="Times New Roman"/>
        </w:rPr>
        <w:t>HSAB.2.ç. Çeşitli nesneleri kullanarak özgün ürünler oluşturur.</w:t>
      </w:r>
    </w:p>
    <w:p w14:paraId="2FC70E2C" w14:textId="77777777" w:rsidR="00772591" w:rsidRPr="00772591" w:rsidRDefault="00772591" w:rsidP="00772591">
      <w:pPr>
        <w:spacing w:line="259" w:lineRule="auto"/>
        <w:jc w:val="both"/>
        <w:rPr>
          <w:rFonts w:ascii="Times New Roman" w:hAnsi="Times New Roman"/>
          <w:b/>
        </w:rPr>
      </w:pPr>
      <w:r>
        <w:rPr>
          <w:rFonts w:ascii="Times New Roman" w:hAnsi="Times New Roman"/>
          <w:b/>
        </w:rPr>
        <w:t>HSAB.11</w:t>
      </w:r>
      <w:r w:rsidRPr="00772591">
        <w:rPr>
          <w:rFonts w:ascii="Times New Roman" w:hAnsi="Times New Roman"/>
          <w:b/>
        </w:rPr>
        <w:t>. Tehlike ve kaza durumlarına karşı kendini koruyabilme</w:t>
      </w:r>
    </w:p>
    <w:p w14:paraId="02778461" w14:textId="77777777" w:rsidR="00772591" w:rsidRPr="00772591" w:rsidRDefault="00772591" w:rsidP="00772591">
      <w:pPr>
        <w:spacing w:line="259" w:lineRule="auto"/>
        <w:jc w:val="both"/>
        <w:rPr>
          <w:rFonts w:ascii="Times New Roman" w:hAnsi="Times New Roman"/>
        </w:rPr>
      </w:pPr>
      <w:r w:rsidRPr="00772591">
        <w:rPr>
          <w:rFonts w:ascii="Times New Roman" w:hAnsi="Times New Roman"/>
          <w:b/>
        </w:rPr>
        <w:tab/>
      </w:r>
      <w:r>
        <w:rPr>
          <w:rFonts w:ascii="Times New Roman" w:hAnsi="Times New Roman"/>
        </w:rPr>
        <w:t>HSAB.11</w:t>
      </w:r>
      <w:r w:rsidRPr="00772591">
        <w:rPr>
          <w:rFonts w:ascii="Times New Roman" w:hAnsi="Times New Roman"/>
        </w:rPr>
        <w:t>.a.Tehlike oluşturacak davranışlardan/durumlardan kaçınmaya gayret eder.</w:t>
      </w:r>
    </w:p>
    <w:p w14:paraId="3E1E4146" w14:textId="77777777" w:rsidR="00BE120E" w:rsidRDefault="00772591" w:rsidP="00BE120E">
      <w:pPr>
        <w:spacing w:line="259" w:lineRule="auto"/>
        <w:ind w:left="708"/>
        <w:jc w:val="both"/>
        <w:rPr>
          <w:rFonts w:ascii="Times New Roman" w:hAnsi="Times New Roman"/>
        </w:rPr>
      </w:pPr>
      <w:r>
        <w:rPr>
          <w:rFonts w:ascii="Times New Roman" w:hAnsi="Times New Roman"/>
        </w:rPr>
        <w:t>HSAB.11</w:t>
      </w:r>
      <w:r w:rsidRPr="00772591">
        <w:rPr>
          <w:rFonts w:ascii="Times New Roman" w:hAnsi="Times New Roman"/>
        </w:rPr>
        <w:t>.b.Tehlike/kaza/afet durumlarında neler yapması gerektiğini söyler.</w:t>
      </w:r>
    </w:p>
    <w:p w14:paraId="29BAF193" w14:textId="77777777" w:rsidR="00BE120E" w:rsidRDefault="00BE120E" w:rsidP="00BE120E">
      <w:pPr>
        <w:spacing w:line="259" w:lineRule="auto"/>
        <w:jc w:val="both"/>
        <w:rPr>
          <w:rFonts w:ascii="Times New Roman" w:hAnsi="Times New Roman"/>
          <w:b/>
        </w:rPr>
      </w:pPr>
      <w:r w:rsidRPr="00BE120E">
        <w:rPr>
          <w:rFonts w:ascii="Times New Roman" w:hAnsi="Times New Roman"/>
          <w:b/>
        </w:rPr>
        <w:t>HSAB.12. Hareketli oyunlarda liderliği deneyimleme</w:t>
      </w:r>
    </w:p>
    <w:p w14:paraId="03D26867" w14:textId="77777777" w:rsidR="00BE120E" w:rsidRPr="00BE120E" w:rsidRDefault="00BE120E" w:rsidP="00BE120E">
      <w:pPr>
        <w:spacing w:line="259" w:lineRule="auto"/>
        <w:jc w:val="both"/>
        <w:rPr>
          <w:rFonts w:ascii="Times New Roman" w:hAnsi="Times New Roman"/>
        </w:rPr>
      </w:pPr>
      <w:r>
        <w:rPr>
          <w:rFonts w:ascii="Times New Roman" w:hAnsi="Times New Roman"/>
          <w:b/>
        </w:rPr>
        <w:tab/>
      </w:r>
      <w:r w:rsidRPr="00BE120E">
        <w:rPr>
          <w:rFonts w:ascii="Times New Roman" w:hAnsi="Times New Roman"/>
        </w:rPr>
        <w:t>HSAB.12.a. Liderlik yapmaya istekli olur.</w:t>
      </w:r>
    </w:p>
    <w:p w14:paraId="39FBDC49" w14:textId="77777777" w:rsidR="00BE120E" w:rsidRPr="00BE120E" w:rsidRDefault="00BE120E" w:rsidP="00BE120E">
      <w:pPr>
        <w:spacing w:line="259" w:lineRule="auto"/>
        <w:jc w:val="both"/>
        <w:rPr>
          <w:rFonts w:ascii="Times New Roman" w:hAnsi="Times New Roman"/>
        </w:rPr>
      </w:pPr>
      <w:r w:rsidRPr="00BE120E">
        <w:rPr>
          <w:rFonts w:ascii="Times New Roman" w:hAnsi="Times New Roman"/>
        </w:rPr>
        <w:tab/>
        <w:t>HSAB.12.b. Alınan kararları uygular.</w:t>
      </w:r>
    </w:p>
    <w:p w14:paraId="0E3E9E16" w14:textId="77777777" w:rsidR="00026447" w:rsidRPr="00BE120E" w:rsidRDefault="00026447" w:rsidP="00BE120E">
      <w:pPr>
        <w:spacing w:line="259" w:lineRule="auto"/>
        <w:jc w:val="both"/>
        <w:rPr>
          <w:rFonts w:ascii="Times New Roman" w:hAnsi="Times New Roman"/>
        </w:rPr>
      </w:pPr>
      <w:r>
        <w:rPr>
          <w:rFonts w:ascii="Times New Roman" w:hAnsi="Times New Roman"/>
          <w:b/>
        </w:rPr>
        <w:t>SANAT ALANI</w:t>
      </w:r>
    </w:p>
    <w:p w14:paraId="13436300" w14:textId="77777777" w:rsidR="00241B40" w:rsidRPr="00241B40" w:rsidRDefault="00241B40" w:rsidP="00241B40">
      <w:pPr>
        <w:spacing w:line="259" w:lineRule="auto"/>
        <w:rPr>
          <w:rFonts w:ascii="Times New Roman" w:eastAsiaTheme="minorHAnsi" w:hAnsi="Times New Roman"/>
          <w:b/>
        </w:rPr>
      </w:pPr>
      <w:r w:rsidRPr="00241B40">
        <w:rPr>
          <w:rFonts w:ascii="Times New Roman" w:eastAsiaTheme="minorHAnsi" w:hAnsi="Times New Roman"/>
          <w:b/>
        </w:rPr>
        <w:t>SNAB.1. Temel Kavramlarını ve Türlerini Anlayabilme</w:t>
      </w:r>
    </w:p>
    <w:p w14:paraId="1B39A289" w14:textId="77777777" w:rsidR="00241B40" w:rsidRPr="00241B40" w:rsidRDefault="00241B40" w:rsidP="00241B40">
      <w:pPr>
        <w:spacing w:line="259" w:lineRule="auto"/>
        <w:ind w:firstLine="708"/>
        <w:rPr>
          <w:rFonts w:ascii="Times New Roman" w:eastAsiaTheme="minorHAnsi" w:hAnsi="Times New Roman"/>
        </w:rPr>
      </w:pPr>
      <w:r w:rsidRPr="00241B40">
        <w:rPr>
          <w:rFonts w:ascii="Times New Roman" w:eastAsiaTheme="minorHAnsi" w:hAnsi="Times New Roman"/>
        </w:rPr>
        <w:t>SNAB1.a. Temel sanat türlerini anlamına uygun söyler.</w:t>
      </w:r>
    </w:p>
    <w:p w14:paraId="0D1D29B4" w14:textId="77777777" w:rsidR="00241B40" w:rsidRDefault="00241B40" w:rsidP="00241B40">
      <w:pPr>
        <w:spacing w:line="259" w:lineRule="auto"/>
        <w:ind w:firstLine="708"/>
        <w:rPr>
          <w:rFonts w:ascii="Times New Roman" w:eastAsiaTheme="minorHAnsi" w:hAnsi="Times New Roman"/>
        </w:rPr>
      </w:pPr>
      <w:r w:rsidRPr="00241B40">
        <w:rPr>
          <w:rFonts w:ascii="Times New Roman" w:eastAsiaTheme="minorHAnsi" w:hAnsi="Times New Roman"/>
        </w:rPr>
        <w:t>SNAB1.b. Temel sanat materyallerini kullanım amacına uygun olarak seçer.</w:t>
      </w:r>
    </w:p>
    <w:p w14:paraId="32D5A041" w14:textId="77777777" w:rsidR="00241B40" w:rsidRDefault="00241B40" w:rsidP="00241B40">
      <w:pPr>
        <w:spacing w:line="259" w:lineRule="auto"/>
        <w:ind w:firstLine="708"/>
        <w:rPr>
          <w:rFonts w:ascii="Times New Roman" w:hAnsi="Times New Roman"/>
        </w:rPr>
      </w:pPr>
      <w:r>
        <w:rPr>
          <w:rFonts w:ascii="Times New Roman" w:eastAsiaTheme="minorHAnsi" w:hAnsi="Times New Roman"/>
        </w:rPr>
        <w:t>SNAB1.c.</w:t>
      </w:r>
      <w:r w:rsidRPr="00241B40">
        <w:t xml:space="preserve"> </w:t>
      </w:r>
      <w:r w:rsidRPr="00241B40">
        <w:rPr>
          <w:rFonts w:ascii="Times New Roman" w:hAnsi="Times New Roman"/>
        </w:rPr>
        <w:t>Temel sanat materyallerini amacına uygun şekilde kullanır.</w:t>
      </w:r>
    </w:p>
    <w:p w14:paraId="4871AA7D" w14:textId="77777777" w:rsidR="00241B40" w:rsidRPr="00241B40" w:rsidRDefault="00241B40" w:rsidP="00241B40">
      <w:pPr>
        <w:spacing w:line="259" w:lineRule="auto"/>
        <w:rPr>
          <w:rFonts w:ascii="Times New Roman" w:eastAsiaTheme="minorHAnsi" w:hAnsi="Times New Roman"/>
          <w:b/>
        </w:rPr>
      </w:pPr>
      <w:r w:rsidRPr="00241B40">
        <w:rPr>
          <w:rFonts w:ascii="Times New Roman" w:eastAsiaTheme="minorHAnsi" w:hAnsi="Times New Roman"/>
          <w:b/>
        </w:rPr>
        <w:t>SNAB.2. Sanat eseri inceleyebilme</w:t>
      </w:r>
    </w:p>
    <w:p w14:paraId="4BA6652F" w14:textId="77777777" w:rsidR="00241B40" w:rsidRPr="00241B40" w:rsidRDefault="00241B40" w:rsidP="00241B40">
      <w:pPr>
        <w:spacing w:line="259" w:lineRule="auto"/>
        <w:ind w:firstLine="708"/>
        <w:rPr>
          <w:rFonts w:ascii="Times New Roman" w:eastAsiaTheme="minorHAnsi" w:hAnsi="Times New Roman"/>
        </w:rPr>
      </w:pPr>
      <w:r w:rsidRPr="00241B40">
        <w:rPr>
          <w:rFonts w:ascii="Times New Roman" w:eastAsiaTheme="minorHAnsi" w:hAnsi="Times New Roman"/>
        </w:rPr>
        <w:t>SNAB.2.a.</w:t>
      </w:r>
      <w:r w:rsidRPr="00241B40">
        <w:rPr>
          <w:rFonts w:asciiTheme="minorHAnsi" w:eastAsiaTheme="minorHAnsi" w:hAnsiTheme="minorHAnsi" w:cstheme="minorBidi"/>
        </w:rPr>
        <w:t xml:space="preserve"> </w:t>
      </w:r>
      <w:r w:rsidRPr="00241B40">
        <w:rPr>
          <w:rFonts w:ascii="Times New Roman" w:eastAsiaTheme="minorHAnsi" w:hAnsi="Times New Roman"/>
        </w:rPr>
        <w:t>Sanat eserine odaklanır</w:t>
      </w:r>
    </w:p>
    <w:p w14:paraId="4984ABDE" w14:textId="77777777" w:rsidR="00241B40" w:rsidRDefault="00241B40" w:rsidP="00241B40">
      <w:pPr>
        <w:spacing w:line="259" w:lineRule="auto"/>
        <w:ind w:firstLine="708"/>
        <w:rPr>
          <w:rFonts w:ascii="Times New Roman" w:eastAsiaTheme="minorHAnsi" w:hAnsi="Times New Roman"/>
        </w:rPr>
      </w:pPr>
      <w:r w:rsidRPr="00241B40">
        <w:rPr>
          <w:rFonts w:ascii="Times New Roman" w:eastAsiaTheme="minorHAnsi" w:hAnsi="Times New Roman"/>
        </w:rPr>
        <w:t>SNAB.2.b.</w:t>
      </w:r>
      <w:r w:rsidRPr="00241B40">
        <w:rPr>
          <w:rFonts w:asciiTheme="minorHAnsi" w:eastAsiaTheme="minorHAnsi" w:hAnsiTheme="minorHAnsi" w:cstheme="minorBidi"/>
        </w:rPr>
        <w:t xml:space="preserve"> </w:t>
      </w:r>
      <w:r w:rsidRPr="00241B40">
        <w:rPr>
          <w:rFonts w:ascii="Times New Roman" w:eastAsiaTheme="minorHAnsi" w:hAnsi="Times New Roman"/>
        </w:rPr>
        <w:t>Sanat eserinde gördüklerini söyler.</w:t>
      </w:r>
    </w:p>
    <w:p w14:paraId="01C23DCB" w14:textId="77777777" w:rsidR="00241B40" w:rsidRDefault="00241B40" w:rsidP="00241B40">
      <w:pPr>
        <w:spacing w:line="259" w:lineRule="auto"/>
        <w:ind w:firstLine="708"/>
        <w:rPr>
          <w:rFonts w:ascii="Times New Roman" w:hAnsi="Times New Roman"/>
        </w:rPr>
      </w:pPr>
      <w:r>
        <w:rPr>
          <w:rFonts w:ascii="Times New Roman" w:eastAsiaTheme="minorHAnsi" w:hAnsi="Times New Roman"/>
        </w:rPr>
        <w:t xml:space="preserve">SNAB.2.d. </w:t>
      </w:r>
      <w:r w:rsidRPr="00241B40">
        <w:rPr>
          <w:rFonts w:ascii="Times New Roman" w:hAnsi="Times New Roman"/>
        </w:rPr>
        <w:t>Sanat eserine yönelik duygu ve düşüncelerini ifade eder</w:t>
      </w:r>
      <w:r>
        <w:rPr>
          <w:rFonts w:ascii="Times New Roman" w:hAnsi="Times New Roman"/>
        </w:rPr>
        <w:t>.</w:t>
      </w:r>
    </w:p>
    <w:p w14:paraId="13C93591" w14:textId="77777777" w:rsidR="00241B40" w:rsidRDefault="00241B40" w:rsidP="00241B40">
      <w:pPr>
        <w:spacing w:line="259" w:lineRule="auto"/>
        <w:ind w:firstLine="708"/>
        <w:rPr>
          <w:rFonts w:ascii="Times New Roman" w:hAnsi="Times New Roman"/>
        </w:rPr>
      </w:pPr>
      <w:r>
        <w:rPr>
          <w:rFonts w:ascii="Times New Roman" w:eastAsiaTheme="minorHAnsi" w:hAnsi="Times New Roman"/>
        </w:rPr>
        <w:t>SNAB.2.e.</w:t>
      </w:r>
      <w:r w:rsidRPr="00241B40">
        <w:t xml:space="preserve"> </w:t>
      </w:r>
      <w:r w:rsidRPr="00241B40">
        <w:rPr>
          <w:rFonts w:ascii="Times New Roman" w:hAnsi="Times New Roman"/>
        </w:rPr>
        <w:t>Sanat eseri hakkındaki duygu ve düşüncelerinin nedenlerini açıklar.</w:t>
      </w:r>
    </w:p>
    <w:p w14:paraId="2918C496" w14:textId="77777777" w:rsidR="00241B40" w:rsidRPr="00241B40" w:rsidRDefault="00241B40" w:rsidP="00241B40">
      <w:pPr>
        <w:spacing w:line="256" w:lineRule="auto"/>
        <w:jc w:val="both"/>
        <w:rPr>
          <w:rFonts w:ascii="Times New Roman" w:hAnsi="Times New Roman"/>
          <w:b/>
        </w:rPr>
      </w:pPr>
      <w:r w:rsidRPr="00241B40">
        <w:rPr>
          <w:rFonts w:ascii="Times New Roman" w:hAnsi="Times New Roman"/>
          <w:b/>
        </w:rPr>
        <w:lastRenderedPageBreak/>
        <w:t>SNAB.4. Sanat etkinliği uygulayabilme</w:t>
      </w:r>
    </w:p>
    <w:p w14:paraId="363A6EDB" w14:textId="77777777" w:rsidR="00241B40" w:rsidRPr="00241B40" w:rsidRDefault="00241B40" w:rsidP="00241B40">
      <w:pPr>
        <w:spacing w:line="256" w:lineRule="auto"/>
        <w:jc w:val="both"/>
        <w:rPr>
          <w:rFonts w:ascii="Times New Roman" w:hAnsi="Times New Roman"/>
        </w:rPr>
      </w:pPr>
      <w:r w:rsidRPr="00241B40">
        <w:rPr>
          <w:rFonts w:ascii="Times New Roman" w:hAnsi="Times New Roman"/>
          <w:b/>
        </w:rPr>
        <w:tab/>
      </w:r>
      <w:r w:rsidRPr="00241B40">
        <w:rPr>
          <w:rFonts w:ascii="Times New Roman" w:hAnsi="Times New Roman"/>
        </w:rPr>
        <w:t>SNAB.4.a. Yapmak istediği sanat etkinliğinin türüne karar verir.</w:t>
      </w:r>
    </w:p>
    <w:p w14:paraId="7ABBA285" w14:textId="77777777" w:rsidR="00241B40" w:rsidRPr="00241B40" w:rsidRDefault="00241B40" w:rsidP="00241B40">
      <w:pPr>
        <w:spacing w:line="256" w:lineRule="auto"/>
        <w:jc w:val="both"/>
        <w:rPr>
          <w:rFonts w:ascii="Times New Roman" w:hAnsi="Times New Roman"/>
        </w:rPr>
      </w:pPr>
      <w:r>
        <w:rPr>
          <w:rFonts w:ascii="Times New Roman" w:hAnsi="Times New Roman"/>
        </w:rPr>
        <w:tab/>
        <w:t>SNAB.4.c</w:t>
      </w:r>
      <w:r w:rsidRPr="00241B40">
        <w:rPr>
          <w:rFonts w:ascii="Times New Roman" w:hAnsi="Times New Roman"/>
        </w:rPr>
        <w:t>. Yaratıcılığını geliştirecek bireysel veya grup sanat etkinliklerinde aktif rol alır.</w:t>
      </w:r>
    </w:p>
    <w:p w14:paraId="0B56B5CA" w14:textId="77777777" w:rsidR="00026447" w:rsidRPr="00241B40" w:rsidRDefault="00241B40" w:rsidP="00241B40">
      <w:pPr>
        <w:spacing w:line="256" w:lineRule="auto"/>
        <w:jc w:val="both"/>
        <w:rPr>
          <w:rFonts w:ascii="Times New Roman" w:hAnsi="Times New Roman"/>
        </w:rPr>
      </w:pPr>
      <w:r>
        <w:rPr>
          <w:rFonts w:ascii="Times New Roman" w:hAnsi="Times New Roman"/>
        </w:rPr>
        <w:tab/>
        <w:t>SNAB.4.d</w:t>
      </w:r>
      <w:r w:rsidRPr="00241B40">
        <w:rPr>
          <w:rFonts w:ascii="Times New Roman" w:hAnsi="Times New Roman"/>
        </w:rPr>
        <w:t>. Sanat etkinliklerinde yaratıcı ürünler oluşturur.</w:t>
      </w:r>
    </w:p>
    <w:p w14:paraId="1888C866" w14:textId="77777777" w:rsidR="00026447" w:rsidRDefault="00026447" w:rsidP="00026447">
      <w:pPr>
        <w:spacing w:line="276" w:lineRule="auto"/>
        <w:jc w:val="both"/>
        <w:rPr>
          <w:rFonts w:ascii="Times New Roman" w:hAnsi="Times New Roman"/>
          <w:b/>
        </w:rPr>
      </w:pPr>
      <w:r>
        <w:rPr>
          <w:rFonts w:ascii="Times New Roman" w:hAnsi="Times New Roman"/>
          <w:b/>
        </w:rPr>
        <w:t>MÜZİK ALANI</w:t>
      </w:r>
    </w:p>
    <w:p w14:paraId="527CA581" w14:textId="77777777" w:rsidR="002E22C9" w:rsidRPr="00B65CBE" w:rsidRDefault="002E22C9" w:rsidP="002E22C9">
      <w:pPr>
        <w:spacing w:line="276" w:lineRule="auto"/>
        <w:jc w:val="both"/>
        <w:rPr>
          <w:rFonts w:ascii="Times New Roman" w:hAnsi="Times New Roman"/>
          <w:b/>
        </w:rPr>
      </w:pPr>
      <w:r w:rsidRPr="00B65CBE">
        <w:rPr>
          <w:rFonts w:ascii="Times New Roman" w:hAnsi="Times New Roman"/>
          <w:b/>
        </w:rPr>
        <w:t>MSB.3. Söyleme becerilerini sınıf içinde sergileyebilme</w:t>
      </w:r>
    </w:p>
    <w:p w14:paraId="12E62566" w14:textId="77777777" w:rsidR="002E22C9" w:rsidRPr="00B65CBE" w:rsidRDefault="002E22C9" w:rsidP="002E22C9">
      <w:pPr>
        <w:spacing w:line="276" w:lineRule="auto"/>
        <w:ind w:left="705"/>
        <w:jc w:val="both"/>
        <w:rPr>
          <w:rFonts w:ascii="Times New Roman" w:hAnsi="Times New Roman"/>
        </w:rPr>
      </w:pPr>
      <w:r w:rsidRPr="00B65CBE">
        <w:rPr>
          <w:rFonts w:ascii="Times New Roman" w:hAnsi="Times New Roman"/>
        </w:rPr>
        <w:t xml:space="preserve">MSB.3.a. Duygu ve düşüncelerini çocuk şarkılarını/çocuk şarkısı formlarını söyleyerek ifade eder. </w:t>
      </w:r>
    </w:p>
    <w:p w14:paraId="2235843C" w14:textId="77777777" w:rsidR="002E22C9" w:rsidRPr="00B65CBE" w:rsidRDefault="002E22C9" w:rsidP="002E22C9">
      <w:pPr>
        <w:spacing w:line="276" w:lineRule="auto"/>
        <w:ind w:firstLine="708"/>
        <w:jc w:val="both"/>
        <w:rPr>
          <w:rFonts w:ascii="Times New Roman" w:hAnsi="Times New Roman"/>
        </w:rPr>
      </w:pPr>
      <w:r w:rsidRPr="00B65CBE">
        <w:rPr>
          <w:rFonts w:ascii="Times New Roman" w:hAnsi="Times New Roman"/>
        </w:rPr>
        <w:t xml:space="preserve">MSB.3.b. Çocuk şarkılarını/çocuk şarkısı formlarını bireysel olarak/grupla uyum içinde söyler. </w:t>
      </w:r>
    </w:p>
    <w:p w14:paraId="7A1EC4E4" w14:textId="77777777" w:rsidR="002E22C9" w:rsidRDefault="002E22C9" w:rsidP="002E22C9">
      <w:pPr>
        <w:spacing w:line="276" w:lineRule="auto"/>
        <w:ind w:left="708"/>
        <w:jc w:val="both"/>
        <w:rPr>
          <w:rFonts w:ascii="Times New Roman" w:hAnsi="Times New Roman"/>
        </w:rPr>
      </w:pPr>
      <w:r w:rsidRPr="00B65CBE">
        <w:rPr>
          <w:rFonts w:ascii="Times New Roman" w:hAnsi="Times New Roman"/>
        </w:rPr>
        <w:t>MSB.3.c. Çocuk şarkılarını/çocuk şarkısı formlarını müzikli dramatizasyonda grupla uyum içerisinde söyler.</w:t>
      </w:r>
    </w:p>
    <w:p w14:paraId="09744988" w14:textId="77777777" w:rsidR="002E22C9" w:rsidRPr="00B65CBE" w:rsidRDefault="002E22C9" w:rsidP="002E22C9">
      <w:pPr>
        <w:spacing w:line="276" w:lineRule="auto"/>
        <w:jc w:val="both"/>
        <w:rPr>
          <w:rFonts w:ascii="Times New Roman" w:hAnsi="Times New Roman"/>
          <w:b/>
        </w:rPr>
      </w:pPr>
      <w:r w:rsidRPr="00B65CBE">
        <w:rPr>
          <w:rFonts w:ascii="Times New Roman" w:hAnsi="Times New Roman"/>
          <w:b/>
        </w:rPr>
        <w:t>MYB.2. Ürettiği müziksel ürünlerini sergileyebilme</w:t>
      </w:r>
    </w:p>
    <w:p w14:paraId="4D358CB2" w14:textId="77777777" w:rsidR="002E22C9" w:rsidRPr="00B65CBE" w:rsidRDefault="002E22C9" w:rsidP="002E22C9">
      <w:pPr>
        <w:spacing w:line="276" w:lineRule="auto"/>
        <w:jc w:val="both"/>
        <w:rPr>
          <w:rFonts w:ascii="Times New Roman" w:hAnsi="Times New Roman"/>
        </w:rPr>
      </w:pPr>
      <w:r>
        <w:rPr>
          <w:rFonts w:ascii="Times New Roman" w:hAnsi="Times New Roman"/>
        </w:rPr>
        <w:tab/>
      </w:r>
      <w:r w:rsidRPr="00B65CBE">
        <w:rPr>
          <w:rFonts w:ascii="Times New Roman" w:hAnsi="Times New Roman"/>
        </w:rPr>
        <w:t xml:space="preserve">MYB.2.a. Planlı veya doğaçlama ürettiği ritmi beden perküsyonuyla/hareketle/dansla gösterir. </w:t>
      </w:r>
    </w:p>
    <w:p w14:paraId="1A635B8A" w14:textId="77777777" w:rsidR="002E22C9" w:rsidRPr="00B65CBE" w:rsidRDefault="002E22C9" w:rsidP="002E22C9">
      <w:pPr>
        <w:spacing w:line="276" w:lineRule="auto"/>
        <w:jc w:val="both"/>
        <w:rPr>
          <w:rFonts w:ascii="Times New Roman" w:hAnsi="Times New Roman"/>
        </w:rPr>
      </w:pPr>
      <w:r w:rsidRPr="00B65CBE">
        <w:rPr>
          <w:rFonts w:ascii="Times New Roman" w:hAnsi="Times New Roman"/>
        </w:rPr>
        <w:tab/>
        <w:t>MYB.2.b. Planlı veya doğaçlama ürettiği çocuk şarkısını/çocuk şarkısı formunu söyler.</w:t>
      </w:r>
    </w:p>
    <w:p w14:paraId="70BB6C8F" w14:textId="77777777" w:rsidR="002E22C9" w:rsidRPr="00B65CBE" w:rsidRDefault="002E22C9" w:rsidP="002E22C9">
      <w:pPr>
        <w:spacing w:line="276" w:lineRule="auto"/>
        <w:ind w:left="708"/>
        <w:jc w:val="both"/>
        <w:rPr>
          <w:rFonts w:ascii="Times New Roman" w:hAnsi="Times New Roman"/>
        </w:rPr>
      </w:pPr>
      <w:r w:rsidRPr="00B65CBE">
        <w:rPr>
          <w:rFonts w:ascii="Times New Roman" w:hAnsi="Times New Roman"/>
        </w:rPr>
        <w:t>MYB.2.c. Planlı veya doğaçlama ürettiği ritmi/ezgiyi artık materyallerden yapılmış çalgılarla ve Orff çalgılarıyla çalar.</w:t>
      </w:r>
    </w:p>
    <w:p w14:paraId="6140A953" w14:textId="77777777" w:rsidR="002E22C9" w:rsidRPr="00B65CBE" w:rsidRDefault="002E22C9" w:rsidP="002E22C9">
      <w:pPr>
        <w:spacing w:line="276" w:lineRule="auto"/>
        <w:ind w:left="708"/>
        <w:jc w:val="both"/>
        <w:rPr>
          <w:rFonts w:ascii="Times New Roman" w:hAnsi="Times New Roman"/>
        </w:rPr>
      </w:pPr>
      <w:r w:rsidRPr="00B65CBE">
        <w:rPr>
          <w:rFonts w:ascii="Times New Roman" w:hAnsi="Times New Roman"/>
        </w:rPr>
        <w:t>MYB.2.ç. Planlı veya doğaçlama ürettiği müzikli oyunu veya dramatizasyonu sunar.</w:t>
      </w:r>
    </w:p>
    <w:p w14:paraId="08ACCD44" w14:textId="77777777" w:rsidR="00C66AA1" w:rsidRPr="002E22C9" w:rsidRDefault="002E22C9" w:rsidP="00026447">
      <w:pPr>
        <w:spacing w:line="276" w:lineRule="auto"/>
        <w:jc w:val="both"/>
        <w:rPr>
          <w:rFonts w:ascii="Times New Roman" w:hAnsi="Times New Roman"/>
        </w:rPr>
      </w:pPr>
      <w:r w:rsidRPr="00B65CBE">
        <w:rPr>
          <w:rFonts w:ascii="Times New Roman" w:hAnsi="Times New Roman"/>
        </w:rPr>
        <w:tab/>
        <w:t>MYB.2.d. Artık materyallerden ürettiği çalgıları çalar.</w:t>
      </w:r>
      <w:r w:rsidRPr="00B65CBE">
        <w:rPr>
          <w:rFonts w:ascii="Times New Roman" w:hAnsi="Times New Roman"/>
        </w:rPr>
        <w:tab/>
      </w:r>
    </w:p>
    <w:p w14:paraId="684B63B2" w14:textId="77777777" w:rsidR="00026447" w:rsidRDefault="00026447" w:rsidP="00026447">
      <w:pPr>
        <w:jc w:val="both"/>
        <w:rPr>
          <w:rFonts w:ascii="Times New Roman" w:hAnsi="Times New Roman"/>
          <w:b/>
          <w:sz w:val="24"/>
          <w:szCs w:val="24"/>
        </w:rPr>
      </w:pPr>
      <w:r>
        <w:rPr>
          <w:rFonts w:ascii="Times New Roman" w:hAnsi="Times New Roman"/>
          <w:b/>
          <w:sz w:val="24"/>
          <w:szCs w:val="24"/>
        </w:rPr>
        <w:t>İÇERİK ÇERÇEVESİ</w:t>
      </w:r>
    </w:p>
    <w:p w14:paraId="2F3C9422" w14:textId="00961B69" w:rsidR="00026447" w:rsidRPr="002A15EA" w:rsidRDefault="00026447" w:rsidP="00026447">
      <w:pPr>
        <w:spacing w:line="276" w:lineRule="auto"/>
        <w:jc w:val="both"/>
        <w:rPr>
          <w:rFonts w:ascii="Times New Roman" w:hAnsi="Times New Roman"/>
          <w:bCs/>
        </w:rPr>
      </w:pPr>
      <w:r>
        <w:rPr>
          <w:rFonts w:ascii="Times New Roman" w:hAnsi="Times New Roman"/>
          <w:b/>
        </w:rPr>
        <w:t>Kavramlar:</w:t>
      </w:r>
      <w:r w:rsidR="002A15EA">
        <w:rPr>
          <w:rFonts w:ascii="Times New Roman" w:hAnsi="Times New Roman"/>
          <w:b/>
        </w:rPr>
        <w:t xml:space="preserve"> </w:t>
      </w:r>
      <w:r w:rsidR="002A15EA">
        <w:rPr>
          <w:rFonts w:ascii="Times New Roman" w:hAnsi="Times New Roman"/>
          <w:bCs/>
        </w:rPr>
        <w:t xml:space="preserve">Islak-kuru, </w:t>
      </w:r>
      <w:r w:rsidR="00CA14E3">
        <w:rPr>
          <w:rFonts w:ascii="Times New Roman" w:hAnsi="Times New Roman"/>
          <w:bCs/>
        </w:rPr>
        <w:t xml:space="preserve">doğru-yanlış, içinde-dışında, sağ-sol, önce-sonra, arasında-yanında, </w:t>
      </w:r>
      <w:r w:rsidR="000614C2">
        <w:rPr>
          <w:rFonts w:ascii="Times New Roman" w:hAnsi="Times New Roman"/>
          <w:bCs/>
        </w:rPr>
        <w:t xml:space="preserve">katı-sıvı, kırmızı-mavi-mor </w:t>
      </w:r>
    </w:p>
    <w:p w14:paraId="420BA87B" w14:textId="77777777" w:rsidR="00026447" w:rsidRDefault="00026447" w:rsidP="00026447">
      <w:pPr>
        <w:jc w:val="both"/>
        <w:rPr>
          <w:rFonts w:ascii="Times New Roman" w:hAnsi="Times New Roman"/>
        </w:rPr>
      </w:pPr>
      <w:r>
        <w:rPr>
          <w:rFonts w:ascii="Times New Roman" w:hAnsi="Times New Roman"/>
          <w:b/>
          <w:sz w:val="24"/>
          <w:szCs w:val="24"/>
        </w:rPr>
        <w:t>ÖĞRENME KANITLARI (DEĞERLENDİRME)</w:t>
      </w:r>
    </w:p>
    <w:p w14:paraId="544B3F23" w14:textId="77777777" w:rsidR="00026447" w:rsidRDefault="00026447" w:rsidP="00026447">
      <w:pPr>
        <w:jc w:val="both"/>
        <w:rPr>
          <w:rFonts w:ascii="Times New Roman" w:hAnsi="Times New Roman"/>
          <w:b/>
        </w:rPr>
      </w:pPr>
      <w:r>
        <w:rPr>
          <w:rFonts w:ascii="Times New Roman" w:hAnsi="Times New Roman"/>
          <w:b/>
        </w:rPr>
        <w:t>Çocuklar Yönünden Değerlendirme</w:t>
      </w:r>
    </w:p>
    <w:p w14:paraId="65C2145A" w14:textId="77777777" w:rsidR="00026447" w:rsidRDefault="00026447" w:rsidP="00026447">
      <w:pPr>
        <w:jc w:val="both"/>
        <w:rPr>
          <w:rFonts w:ascii="Times New Roman" w:hAnsi="Times New Roman"/>
        </w:rPr>
      </w:pPr>
      <w:r>
        <w:rPr>
          <w:rFonts w:ascii="Times New Roman" w:hAnsi="Times New Roman"/>
        </w:rPr>
        <w:t xml:space="preserve">(Alan Becerileri, Sosyal Duygusal Öğrenme Becerileri, Kavramsal Beceriler, Okuryazarlık </w:t>
      </w:r>
    </w:p>
    <w:p w14:paraId="6193BD73" w14:textId="77777777" w:rsidR="00026447" w:rsidRDefault="00026447" w:rsidP="00026447">
      <w:pPr>
        <w:jc w:val="both"/>
        <w:rPr>
          <w:rFonts w:ascii="Times New Roman" w:hAnsi="Times New Roman"/>
        </w:rPr>
      </w:pPr>
      <w:r>
        <w:rPr>
          <w:rFonts w:ascii="Times New Roman" w:hAnsi="Times New Roman"/>
        </w:rPr>
        <w:t>Becerileri, Değerler ve Eğilimler dikkate alınarak hazırlanacaktır.)</w:t>
      </w:r>
    </w:p>
    <w:p w14:paraId="7BD7CF2C" w14:textId="77777777" w:rsidR="00026447" w:rsidRDefault="00026447" w:rsidP="00026447">
      <w:pPr>
        <w:jc w:val="both"/>
        <w:rPr>
          <w:rFonts w:ascii="Times New Roman" w:hAnsi="Times New Roman"/>
          <w:b/>
        </w:rPr>
      </w:pPr>
      <w:r>
        <w:rPr>
          <w:rFonts w:ascii="Times New Roman" w:hAnsi="Times New Roman"/>
          <w:b/>
        </w:rPr>
        <w:t>Program Yönünden Değerlendirme</w:t>
      </w:r>
    </w:p>
    <w:p w14:paraId="2133C87E" w14:textId="77777777" w:rsidR="00026447" w:rsidRDefault="00026447" w:rsidP="00026447">
      <w:pPr>
        <w:jc w:val="both"/>
        <w:rPr>
          <w:rFonts w:ascii="Times New Roman" w:hAnsi="Times New Roman"/>
        </w:rPr>
      </w:pPr>
      <w:r>
        <w:rPr>
          <w:rFonts w:ascii="Times New Roman" w:hAnsi="Times New Roman"/>
        </w:rPr>
        <w:t xml:space="preserve">(Tablo 1’de verilen örnek ölçütlerden yararlanılabilir.) </w:t>
      </w:r>
    </w:p>
    <w:p w14:paraId="5A9F46D7" w14:textId="77777777" w:rsidR="00026447" w:rsidRDefault="00026447" w:rsidP="00026447">
      <w:pPr>
        <w:jc w:val="both"/>
        <w:rPr>
          <w:rFonts w:ascii="Times New Roman" w:hAnsi="Times New Roman"/>
          <w:b/>
        </w:rPr>
      </w:pPr>
      <w:r>
        <w:rPr>
          <w:rFonts w:ascii="Times New Roman" w:hAnsi="Times New Roman"/>
          <w:b/>
        </w:rPr>
        <w:t>Öğretmen Yönünden Değerlendirme</w:t>
      </w:r>
    </w:p>
    <w:p w14:paraId="2B6D815F" w14:textId="77777777" w:rsidR="00026447" w:rsidRDefault="00026447" w:rsidP="00026447">
      <w:pPr>
        <w:jc w:val="both"/>
        <w:rPr>
          <w:rFonts w:ascii="Times New Roman" w:hAnsi="Times New Roman"/>
        </w:rPr>
      </w:pPr>
      <w:r>
        <w:rPr>
          <w:rFonts w:ascii="Times New Roman" w:hAnsi="Times New Roman"/>
        </w:rPr>
        <w:t>(Tablo 2’de verilen örnek ölçütlerden yararlanılabilir.)</w:t>
      </w:r>
    </w:p>
    <w:p w14:paraId="2308D621" w14:textId="77777777" w:rsidR="00026447" w:rsidRDefault="00026447" w:rsidP="00026447">
      <w:pPr>
        <w:jc w:val="both"/>
        <w:rPr>
          <w:rFonts w:ascii="Times New Roman" w:hAnsi="Times New Roman"/>
          <w:b/>
          <w:sz w:val="24"/>
          <w:szCs w:val="24"/>
        </w:rPr>
      </w:pPr>
      <w:r>
        <w:rPr>
          <w:rFonts w:ascii="Times New Roman" w:hAnsi="Times New Roman"/>
          <w:b/>
          <w:sz w:val="24"/>
          <w:szCs w:val="24"/>
        </w:rPr>
        <w:t>ÖĞRENME-ÖĞRETME YAŞANTILARI</w:t>
      </w:r>
    </w:p>
    <w:p w14:paraId="250B87CE" w14:textId="77777777" w:rsidR="00026447" w:rsidRDefault="00026447" w:rsidP="00026447">
      <w:pPr>
        <w:jc w:val="both"/>
        <w:rPr>
          <w:rFonts w:ascii="Times New Roman" w:hAnsi="Times New Roman"/>
          <w:b/>
          <w:sz w:val="24"/>
          <w:szCs w:val="24"/>
        </w:rPr>
      </w:pPr>
      <w:r>
        <w:rPr>
          <w:rFonts w:ascii="Times New Roman" w:hAnsi="Times New Roman"/>
          <w:b/>
          <w:sz w:val="24"/>
          <w:szCs w:val="24"/>
        </w:rPr>
        <w:t>Öğrenme-Öğretme Uygulamaları</w:t>
      </w:r>
    </w:p>
    <w:p w14:paraId="4665BF2E" w14:textId="77777777" w:rsidR="00026447" w:rsidRDefault="00026447" w:rsidP="00026447">
      <w:pPr>
        <w:jc w:val="both"/>
        <w:rPr>
          <w:rFonts w:ascii="Times New Roman" w:hAnsi="Times New Roman"/>
          <w:b/>
        </w:rPr>
      </w:pPr>
      <w:r>
        <w:rPr>
          <w:rFonts w:ascii="Times New Roman" w:hAnsi="Times New Roman"/>
          <w:b/>
        </w:rPr>
        <w:t xml:space="preserve">TÜRKÇE ALANI </w:t>
      </w:r>
    </w:p>
    <w:p w14:paraId="48641D47" w14:textId="77777777" w:rsidR="005760A4" w:rsidRPr="005760A4" w:rsidRDefault="005760A4" w:rsidP="006B0304">
      <w:pPr>
        <w:jc w:val="both"/>
        <w:rPr>
          <w:rFonts w:ascii="Times New Roman" w:hAnsi="Times New Roman"/>
          <w:b/>
        </w:rPr>
      </w:pPr>
      <w:r w:rsidRPr="005760A4">
        <w:rPr>
          <w:rFonts w:ascii="Times New Roman" w:hAnsi="Times New Roman"/>
        </w:rPr>
        <w:lastRenderedPageBreak/>
        <w:t xml:space="preserve">Görsellerden yararlanarak dinleyecekleri/izleyecekleri hakkındaki tahminlerini söyler </w:t>
      </w:r>
      <w:r w:rsidRPr="005760A4">
        <w:rPr>
          <w:rFonts w:ascii="Times New Roman" w:hAnsi="Times New Roman"/>
          <w:b/>
        </w:rPr>
        <w:t>(TADB.3.b.)</w:t>
      </w:r>
      <w:r w:rsidRPr="005760A4">
        <w:rPr>
          <w:rFonts w:ascii="Times New Roman" w:hAnsi="Times New Roman"/>
        </w:rPr>
        <w:t xml:space="preserve"> ve dinledikleri/izledikleri materyallere ilişkin çıkarım yapar </w:t>
      </w:r>
      <w:r w:rsidRPr="005760A4">
        <w:rPr>
          <w:rFonts w:ascii="Times New Roman" w:hAnsi="Times New Roman"/>
          <w:b/>
        </w:rPr>
        <w:t>(TADB.3.c.).</w:t>
      </w:r>
      <w:r w:rsidRPr="005760A4">
        <w:rPr>
          <w:rFonts w:ascii="Times New Roman" w:hAnsi="Times New Roman"/>
        </w:rPr>
        <w:t xml:space="preserve"> </w:t>
      </w:r>
      <w:r>
        <w:rPr>
          <w:rFonts w:ascii="Times New Roman" w:hAnsi="Times New Roman"/>
          <w:color w:val="444444"/>
          <w:shd w:val="clear" w:color="auto" w:fill="FFFFFF"/>
        </w:rPr>
        <w:t>B</w:t>
      </w:r>
      <w:r w:rsidRPr="007E65D1">
        <w:rPr>
          <w:rFonts w:ascii="Times New Roman" w:hAnsi="Times New Roman"/>
          <w:color w:val="444444"/>
          <w:shd w:val="clear" w:color="auto" w:fill="FFFFFF"/>
        </w:rPr>
        <w:t>ilgiye ulaşmak için istediği materyali seçer </w:t>
      </w:r>
      <w:r>
        <w:rPr>
          <w:rStyle w:val="Gl"/>
          <w:rFonts w:ascii="Times New Roman" w:hAnsi="Times New Roman"/>
          <w:color w:val="444444"/>
          <w:shd w:val="clear" w:color="auto" w:fill="FFFFFF"/>
        </w:rPr>
        <w:t>(TAOB.1.b.</w:t>
      </w:r>
      <w:r w:rsidRPr="007E65D1">
        <w:rPr>
          <w:rStyle w:val="Gl"/>
          <w:rFonts w:ascii="Times New Roman" w:hAnsi="Times New Roman"/>
          <w:color w:val="444444"/>
          <w:shd w:val="clear" w:color="auto" w:fill="FFFFFF"/>
        </w:rPr>
        <w:t>)</w:t>
      </w:r>
      <w:r>
        <w:rPr>
          <w:rFonts w:ascii="Times New Roman" w:hAnsi="Times New Roman"/>
          <w:color w:val="444444"/>
          <w:shd w:val="clear" w:color="auto" w:fill="FFFFFF"/>
        </w:rPr>
        <w:t xml:space="preserve">. </w:t>
      </w:r>
      <w:r w:rsidRPr="00181AE4">
        <w:rPr>
          <w:rFonts w:ascii="Times New Roman" w:hAnsi="Times New Roman"/>
        </w:rPr>
        <w:t>Görsel okuma materyallerinde yer alan bilgiler ile günl</w:t>
      </w:r>
      <w:r>
        <w:rPr>
          <w:rFonts w:ascii="Times New Roman" w:hAnsi="Times New Roman"/>
        </w:rPr>
        <w:t xml:space="preserve">ük yaşamı arasında ilişki kurar </w:t>
      </w:r>
      <w:r w:rsidRPr="005760A4">
        <w:rPr>
          <w:rFonts w:ascii="Times New Roman" w:hAnsi="Times New Roman"/>
          <w:b/>
        </w:rPr>
        <w:t>(TAOB.2.a.).</w:t>
      </w:r>
      <w:r>
        <w:rPr>
          <w:rFonts w:ascii="Times New Roman" w:hAnsi="Times New Roman"/>
          <w:b/>
        </w:rPr>
        <w:t xml:space="preserve"> </w:t>
      </w:r>
      <w:r w:rsidRPr="005760A4">
        <w:rPr>
          <w:rFonts w:ascii="Times New Roman" w:hAnsi="Times New Roman"/>
        </w:rPr>
        <w:t xml:space="preserve">Görsellerde hareketle metinle ilgili tahminde bulunur </w:t>
      </w:r>
      <w:r w:rsidRPr="005760A4">
        <w:rPr>
          <w:rFonts w:ascii="Times New Roman" w:hAnsi="Times New Roman"/>
          <w:b/>
        </w:rPr>
        <w:t>(TAOB.2. b.)</w:t>
      </w:r>
      <w:r w:rsidRPr="005760A4">
        <w:rPr>
          <w:rFonts w:ascii="Times New Roman" w:hAnsi="Times New Roman"/>
        </w:rPr>
        <w:t xml:space="preserve"> </w:t>
      </w:r>
      <w:r>
        <w:rPr>
          <w:rFonts w:ascii="Times New Roman" w:hAnsi="Times New Roman"/>
        </w:rPr>
        <w:t xml:space="preserve"> </w:t>
      </w:r>
      <w:r w:rsidRPr="00181AE4">
        <w:rPr>
          <w:rFonts w:ascii="Times New Roman" w:hAnsi="Times New Roman"/>
        </w:rPr>
        <w:t>Görsel okuma materyallerinde yer alan bilgile</w:t>
      </w:r>
      <w:r>
        <w:rPr>
          <w:rFonts w:ascii="Times New Roman" w:hAnsi="Times New Roman"/>
        </w:rPr>
        <w:t xml:space="preserve">rden yararlanarak çıkarım yapar </w:t>
      </w:r>
      <w:r w:rsidRPr="005760A4">
        <w:rPr>
          <w:rFonts w:ascii="Times New Roman" w:hAnsi="Times New Roman"/>
          <w:b/>
        </w:rPr>
        <w:t>(TAOB.2.c.).</w:t>
      </w:r>
      <w:r w:rsidRPr="005760A4">
        <w:rPr>
          <w:rFonts w:ascii="Times New Roman" w:hAnsi="Times New Roman"/>
        </w:rPr>
        <w:t xml:space="preserve"> Görsel okuma materyallerinde yer alan olayları belirler</w:t>
      </w:r>
      <w:r w:rsidRPr="005760A4">
        <w:rPr>
          <w:rFonts w:ascii="Times New Roman" w:hAnsi="Times New Roman"/>
          <w:b/>
        </w:rPr>
        <w:t xml:space="preserve"> (TAOB.3. a.).</w:t>
      </w:r>
      <w:r>
        <w:rPr>
          <w:rFonts w:ascii="Times New Roman" w:hAnsi="Times New Roman"/>
          <w:b/>
        </w:rPr>
        <w:t xml:space="preserve"> </w:t>
      </w:r>
      <w:r w:rsidRPr="00181AE4">
        <w:rPr>
          <w:rFonts w:ascii="Times New Roman" w:hAnsi="Times New Roman"/>
        </w:rPr>
        <w:t>Konuşmanın dev</w:t>
      </w:r>
      <w:r>
        <w:rPr>
          <w:rFonts w:ascii="Times New Roman" w:hAnsi="Times New Roman"/>
        </w:rPr>
        <w:t xml:space="preserve">amı hakkındaki tahminini söyler </w:t>
      </w:r>
      <w:r w:rsidRPr="005760A4">
        <w:rPr>
          <w:rFonts w:ascii="Times New Roman" w:hAnsi="Times New Roman"/>
          <w:b/>
        </w:rPr>
        <w:t>(TAKB.2.b.).</w:t>
      </w:r>
      <w:r>
        <w:rPr>
          <w:rFonts w:ascii="Times New Roman" w:hAnsi="Times New Roman"/>
          <w:b/>
        </w:rPr>
        <w:t xml:space="preserve"> </w:t>
      </w:r>
      <w:r w:rsidRPr="005760A4">
        <w:rPr>
          <w:rFonts w:ascii="Times New Roman" w:hAnsi="Times New Roman"/>
        </w:rPr>
        <w:t>Boyama ve çizgi çalışmaları yapar</w:t>
      </w:r>
      <w:r>
        <w:rPr>
          <w:rFonts w:ascii="Times New Roman" w:hAnsi="Times New Roman"/>
          <w:b/>
        </w:rPr>
        <w:t xml:space="preserve"> (TAEOB.6.b.).</w:t>
      </w:r>
    </w:p>
    <w:p w14:paraId="43C41744" w14:textId="77777777" w:rsidR="00026447" w:rsidRDefault="00026447" w:rsidP="00026447">
      <w:pPr>
        <w:spacing w:line="276" w:lineRule="auto"/>
        <w:jc w:val="both"/>
        <w:rPr>
          <w:rFonts w:ascii="Times New Roman" w:hAnsi="Times New Roman"/>
          <w:b/>
        </w:rPr>
      </w:pPr>
      <w:r>
        <w:rPr>
          <w:rFonts w:ascii="Times New Roman" w:hAnsi="Times New Roman"/>
          <w:b/>
        </w:rPr>
        <w:t>MATEMATİK ALANI</w:t>
      </w:r>
    </w:p>
    <w:p w14:paraId="54BD69D0" w14:textId="77777777" w:rsidR="005760A4" w:rsidRPr="0040772B" w:rsidRDefault="005760A4" w:rsidP="005760A4">
      <w:pPr>
        <w:spacing w:line="276" w:lineRule="auto"/>
        <w:jc w:val="both"/>
        <w:rPr>
          <w:rFonts w:ascii="Times New Roman" w:hAnsi="Times New Roman"/>
          <w:b/>
        </w:rPr>
      </w:pPr>
      <w:r w:rsidRPr="005760A4">
        <w:rPr>
          <w:rFonts w:ascii="Times New Roman" w:hAnsi="Times New Roman"/>
        </w:rPr>
        <w:t xml:space="preserve">Çocuklarla yürütülecek çalışmalarda eksik unsuru/parçası bulunan materyaller veya çeşitli manipülatif materyaller sunularak farklı çözümler ve stratejiler geliştirmeleri sağlanabilir. Çocuklara üzerinde düşünmeleri için dikkat çekici sorular sorulabilir. Çocukların bireysel çalışmaları sağlanabileceği gibi, farklı fikirler geliştirmelerini de sağlamak için büyük gruplarla beyin fırtınası yapılabilir </w:t>
      </w:r>
      <w:r w:rsidRPr="005760A4">
        <w:rPr>
          <w:rFonts w:ascii="Times New Roman" w:hAnsi="Times New Roman"/>
          <w:b/>
        </w:rPr>
        <w:t xml:space="preserve">(MAB.7.a.). </w:t>
      </w:r>
      <w:r w:rsidRPr="005760A4">
        <w:rPr>
          <w:rFonts w:ascii="Times New Roman" w:hAnsi="Times New Roman"/>
        </w:rPr>
        <w:t xml:space="preserve">Çocuklarla yapılacak olan çalışmalarda alternatif çözümlere açık durum veya düzenekler sunulmalıdır. Örnek olarak üçgenin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oluşturarak çözüm üretmesini, çözümüne ilişkin gerekçelerini açıklamasını beklemek </w:t>
      </w:r>
      <w:r w:rsidRPr="005760A4">
        <w:rPr>
          <w:rFonts w:ascii="Times New Roman" w:hAnsi="Times New Roman"/>
          <w:b/>
        </w:rPr>
        <w:t xml:space="preserve">(MAB.7.b.). </w:t>
      </w:r>
      <w:r w:rsidRPr="005760A4">
        <w:rPr>
          <w:rFonts w:ascii="Times New Roman" w:hAnsi="Times New Roman"/>
        </w:rPr>
        <w:t xml:space="preserve">Çocukların problem durumlarına yönelik çözüm öncesi analizlerinin ve çözüm sonrası düşüncelerinin not edilmesi veya çocuklar tarafından çeşitli sanatsal yollarla ifade edilmesi sağlanabilir </w:t>
      </w:r>
      <w:r w:rsidRPr="005760A4">
        <w:rPr>
          <w:rFonts w:ascii="Times New Roman" w:hAnsi="Times New Roman"/>
          <w:b/>
        </w:rPr>
        <w:t>(MAB..7.c.).</w:t>
      </w:r>
      <w:r>
        <w:rPr>
          <w:rFonts w:ascii="Times New Roman" w:hAnsi="Times New Roman"/>
          <w:b/>
        </w:rPr>
        <w:t xml:space="preserve"> </w:t>
      </w:r>
      <w:r w:rsidRPr="005760A4">
        <w:rPr>
          <w:rFonts w:ascii="Times New Roman" w:hAnsi="Times New Roman"/>
        </w:rPr>
        <w:t xml:space="preserve">Çocuklarla soru-cevap, tartışma gibi, fikir alışverişi gibi yollar kullanılarak bireysel veya grup halinde sohbet edilebilir </w:t>
      </w:r>
      <w:r w:rsidRPr="005760A4">
        <w:rPr>
          <w:rFonts w:ascii="Times New Roman" w:hAnsi="Times New Roman"/>
          <w:b/>
        </w:rPr>
        <w:t xml:space="preserve">(MAB.7.ç.). </w:t>
      </w:r>
      <w:r w:rsidRPr="005760A4">
        <w:rPr>
          <w:rFonts w:ascii="Times New Roman" w:hAnsi="Times New Roman"/>
        </w:rPr>
        <w:t>Çocuklarla yapılan çalışmalarda sunum, sergi, tartışma gibi etkinlikler yürütülebilir. Problemlerin resim, grafik, tablo, düzenek gibi somut temsilleri, modelleri oluşturulabilir (MAB.8.a.). sembol kartları, çocukların hazırladıkları veya hazır görseller kullanılabileceği gibi çeşitli materyaller bir araya getirilerek de semboller oluşturulabilir (MAB.9.a.). Miktar ve sayı sembolünün eşleştirilmesi, geometrik şekillerin temel özelliklerinin tanınması ve ayırt edilmesi, basit düzeyde grafiklerin yorumlanması ve isteneni ifade eden grafiğin belirlenmesine yönelik etkinlikler planlanabilir</w:t>
      </w:r>
      <w:r>
        <w:rPr>
          <w:rFonts w:ascii="Times New Roman" w:hAnsi="Times New Roman"/>
        </w:rPr>
        <w:t xml:space="preserve"> </w:t>
      </w:r>
      <w:r w:rsidRPr="005760A4">
        <w:rPr>
          <w:rFonts w:ascii="Times New Roman" w:hAnsi="Times New Roman"/>
          <w:b/>
        </w:rPr>
        <w:t>(MAB.9.b.).</w:t>
      </w:r>
      <w:r>
        <w:rPr>
          <w:rFonts w:ascii="Times New Roman" w:hAnsi="Times New Roman"/>
        </w:rPr>
        <w:t xml:space="preserve"> </w:t>
      </w:r>
      <w:r w:rsidRPr="005760A4">
        <w:rPr>
          <w:rFonts w:ascii="Times New Roman" w:hAnsi="Times New Roman"/>
        </w:rPr>
        <w:t xml:space="preserve">Çocukların küçük kas becerilerine uygun kalemler ile sayı sembollerinin yazılması, harita/kroki ve şekillerin çizilmesine yönelik çalışmalar yapılabilir. Grafik oluşturma çalışmalarında nesneler belirli bir düzende bir araya getirilebilir. Örnek olarak, elmalar ve muzlar arasından muzların daha çok olduğu bir sütun grafiği oluşturmaları istenebilir </w:t>
      </w:r>
      <w:r>
        <w:rPr>
          <w:rFonts w:ascii="Times New Roman" w:hAnsi="Times New Roman"/>
          <w:b/>
        </w:rPr>
        <w:t>(MAB.9.c</w:t>
      </w:r>
      <w:r w:rsidRPr="005760A4">
        <w:rPr>
          <w:rFonts w:ascii="Times New Roman" w:hAnsi="Times New Roman"/>
          <w:b/>
        </w:rPr>
        <w:t>.).</w:t>
      </w:r>
      <w:r>
        <w:rPr>
          <w:rFonts w:ascii="Times New Roman" w:hAnsi="Times New Roman"/>
          <w:b/>
        </w:rPr>
        <w:t xml:space="preserve"> </w:t>
      </w:r>
      <w:r>
        <w:t xml:space="preserve">Geometrik şekilleri biçimsel özelliklerine uygun olarak kullanabilecekeri tangram çalışmaları planlanabilir </w:t>
      </w:r>
      <w:r w:rsidRPr="005760A4">
        <w:rPr>
          <w:rFonts w:ascii="Times New Roman" w:hAnsi="Times New Roman"/>
          <w:b/>
        </w:rPr>
        <w:t>(MAB.9.ç.).</w:t>
      </w:r>
      <w:r>
        <w:rPr>
          <w:rFonts w:ascii="Times New Roman" w:hAnsi="Times New Roman"/>
          <w:b/>
        </w:rPr>
        <w:t xml:space="preserve"> </w:t>
      </w:r>
      <w:r w:rsidRPr="005760A4">
        <w:rPr>
          <w:rFonts w:ascii="Times New Roman" w:hAnsi="Times New Roman"/>
        </w:rPr>
        <w:t xml:space="preserve">Problem sınıf içerisinden seçilebileceği gibi yarım bırakılan bir hikâye içerisinde, görseller üzerinde veya benzeri materyaller üzerinde de belirlenebilir. Araştırılabilecek problemlerin belirlenmesi sürecinde çocukların gelişim düzeyine göre öğretmen çocukları açık uçlu </w:t>
      </w:r>
      <w:r>
        <w:rPr>
          <w:rFonts w:ascii="Times New Roman" w:hAnsi="Times New Roman"/>
        </w:rPr>
        <w:t xml:space="preserve">sorular sorarak yönlendirebilir </w:t>
      </w:r>
      <w:r w:rsidRPr="005760A4">
        <w:rPr>
          <w:rFonts w:ascii="Times New Roman" w:hAnsi="Times New Roman"/>
          <w:b/>
        </w:rPr>
        <w:t>(MAB.11.a.).</w:t>
      </w:r>
      <w:r>
        <w:rPr>
          <w:rFonts w:ascii="Times New Roman" w:hAnsi="Times New Roman"/>
        </w:rPr>
        <w:t xml:space="preserve"> </w:t>
      </w:r>
      <w:r w:rsidRPr="005760A4">
        <w:rPr>
          <w:rFonts w:ascii="Times New Roman" w:hAnsi="Times New Roman"/>
        </w:rPr>
        <w:t>Veriler çocukların gelişimsel düzeyine bağlı olarak nesne/varlıkları toplama, resim yapma, görseller veya fotoğraflar üzerinde işaretleme, çentik ve benzeri semboller ile notlar alma gi</w:t>
      </w:r>
      <w:r>
        <w:rPr>
          <w:rFonts w:ascii="Times New Roman" w:hAnsi="Times New Roman"/>
        </w:rPr>
        <w:t xml:space="preserve">bi yöntemlerle kayıt edilebilir </w:t>
      </w:r>
      <w:r w:rsidRPr="005760A4">
        <w:rPr>
          <w:rFonts w:ascii="Times New Roman" w:hAnsi="Times New Roman"/>
          <w:b/>
        </w:rPr>
        <w:t>(MAB.11.b., MAB.12.a.).</w:t>
      </w:r>
      <w:r w:rsidR="0040772B">
        <w:rPr>
          <w:rFonts w:ascii="Times New Roman" w:hAnsi="Times New Roman"/>
          <w:b/>
        </w:rPr>
        <w:t xml:space="preserve"> </w:t>
      </w:r>
      <w:r w:rsidR="0040772B" w:rsidRPr="0040772B">
        <w:rPr>
          <w:rFonts w:ascii="Times New Roman" w:hAnsi="Times New Roman"/>
        </w:rPr>
        <w:t>Analiz sonucunun sınıf içerisinde paylaşılması için paylaşım çemberi oluşturulabilir, etkinlik planlanabilir. Sonuçlar grup önünde sözel olarak söylenebilir, donuk imge, resim yapma, canlandırma ve benzeri yollarla ifade edilebilir. Bireysel veya küçük grup olarak farklı sonuçlara ulaşılması durumunda sergi kurulabilir</w:t>
      </w:r>
      <w:r w:rsidR="0040772B">
        <w:rPr>
          <w:rFonts w:ascii="Times New Roman" w:hAnsi="Times New Roman"/>
        </w:rPr>
        <w:t xml:space="preserve"> </w:t>
      </w:r>
      <w:r w:rsidR="0040772B" w:rsidRPr="0040772B">
        <w:rPr>
          <w:rFonts w:ascii="Times New Roman" w:hAnsi="Times New Roman"/>
          <w:b/>
        </w:rPr>
        <w:t>(MAB.13.a.).</w:t>
      </w:r>
    </w:p>
    <w:p w14:paraId="01912FCD" w14:textId="77777777" w:rsidR="00026447" w:rsidRDefault="00026447" w:rsidP="00026447">
      <w:pPr>
        <w:spacing w:line="276" w:lineRule="auto"/>
        <w:jc w:val="both"/>
        <w:rPr>
          <w:rFonts w:ascii="Times New Roman" w:hAnsi="Times New Roman"/>
          <w:b/>
        </w:rPr>
      </w:pPr>
      <w:r>
        <w:rPr>
          <w:rFonts w:ascii="Times New Roman" w:hAnsi="Times New Roman"/>
          <w:b/>
        </w:rPr>
        <w:t xml:space="preserve">FEN ALANI </w:t>
      </w:r>
    </w:p>
    <w:p w14:paraId="39E379C7" w14:textId="77777777" w:rsidR="0040772B" w:rsidRPr="0040772B" w:rsidRDefault="0040772B" w:rsidP="0040772B">
      <w:pPr>
        <w:spacing w:line="276" w:lineRule="auto"/>
        <w:jc w:val="both"/>
        <w:rPr>
          <w:rFonts w:ascii="Times New Roman" w:hAnsi="Times New Roman"/>
          <w:color w:val="444444"/>
          <w:shd w:val="clear" w:color="auto" w:fill="FFFFFF"/>
        </w:rPr>
      </w:pPr>
      <w:r w:rsidRPr="004372DB">
        <w:rPr>
          <w:rFonts w:ascii="Times New Roman" w:hAnsi="Times New Roman"/>
        </w:rPr>
        <w:t xml:space="preserve">Çocuklar nesnelerin şekil, ses, koku gibi betimsel ve ağır-hafif, uzun-kısa gibi fiziksel özelliklerini ifade edebilir </w:t>
      </w:r>
      <w:r>
        <w:rPr>
          <w:rFonts w:ascii="Times New Roman" w:hAnsi="Times New Roman"/>
          <w:b/>
        </w:rPr>
        <w:t>(FAB.1.a.).</w:t>
      </w:r>
      <w:r w:rsidRPr="0040772B">
        <w:t xml:space="preserve"> </w:t>
      </w:r>
      <w:r w:rsidRPr="0040772B">
        <w:rPr>
          <w:rFonts w:ascii="Times New Roman" w:hAnsi="Times New Roman"/>
        </w:rPr>
        <w:t xml:space="preserve">Örneğin: “Bu küçük ağacı görüyor musun? Ağaçlar canlıdır çünkü büyüyebilirler, yaprakları var ve hava alabilirler. Peki ya bu taş? Taşlar cansızdır, çünkü büyümezler ve hareket etmezler. Senin oyuncak ayın da cansız, ama onunla oynayabilirsin. Canlılar ve cansızlar arasındaki </w:t>
      </w:r>
      <w:r w:rsidRPr="0040772B">
        <w:rPr>
          <w:rFonts w:ascii="Times New Roman" w:hAnsi="Times New Roman"/>
        </w:rPr>
        <w:lastRenderedPageBreak/>
        <w:t>farkları görmek çok ilginç, değil mi?” Bu tür basit açıklamalar ve karşılaştırmalar, çocukların canlı ve cansız varlıkları keşfetmelerine ve onların özelliklerini anlamalarına yardımcı olur</w:t>
      </w:r>
      <w:r>
        <w:rPr>
          <w:rFonts w:ascii="Times New Roman" w:hAnsi="Times New Roman"/>
        </w:rPr>
        <w:t xml:space="preserve"> </w:t>
      </w:r>
      <w:r>
        <w:rPr>
          <w:rFonts w:ascii="Times New Roman" w:hAnsi="Times New Roman"/>
          <w:b/>
        </w:rPr>
        <w:t>(FAB.1.c.).</w:t>
      </w:r>
    </w:p>
    <w:p w14:paraId="66C3AADF" w14:textId="77777777" w:rsidR="00026447" w:rsidRDefault="00026447" w:rsidP="00026447">
      <w:pPr>
        <w:spacing w:line="276" w:lineRule="auto"/>
        <w:jc w:val="both"/>
        <w:rPr>
          <w:rFonts w:ascii="Times New Roman" w:hAnsi="Times New Roman"/>
          <w:b/>
        </w:rPr>
      </w:pPr>
      <w:r>
        <w:rPr>
          <w:rFonts w:ascii="Times New Roman" w:hAnsi="Times New Roman"/>
          <w:b/>
        </w:rPr>
        <w:t>SOSYAL ALANI</w:t>
      </w:r>
    </w:p>
    <w:p w14:paraId="7B7F21AC" w14:textId="77777777" w:rsidR="0040772B" w:rsidRPr="0040772B" w:rsidRDefault="0040772B" w:rsidP="0040772B">
      <w:pPr>
        <w:spacing w:line="276" w:lineRule="auto"/>
        <w:jc w:val="both"/>
        <w:rPr>
          <w:rFonts w:ascii="Times New Roman" w:hAnsi="Times New Roman"/>
        </w:rPr>
      </w:pPr>
      <w:r w:rsidRPr="0040772B">
        <w:rPr>
          <w:rFonts w:ascii="Times New Roman" w:hAnsi="Times New Roman"/>
        </w:rPr>
        <w:t>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w:t>
      </w:r>
      <w:r w:rsidRPr="0040772B">
        <w:t xml:space="preserve"> </w:t>
      </w:r>
      <w:r w:rsidRPr="0040772B">
        <w:rPr>
          <w:b/>
        </w:rPr>
        <w:t>(</w:t>
      </w:r>
      <w:r w:rsidRPr="0040772B">
        <w:rPr>
          <w:rFonts w:ascii="Times New Roman" w:hAnsi="Times New Roman"/>
          <w:b/>
        </w:rPr>
        <w:t xml:space="preserve">SAB.1.a.). </w:t>
      </w:r>
      <w:r w:rsidRPr="0040772B">
        <w:rPr>
          <w:rFonts w:ascii="Times New Roman" w:hAnsi="Times New Roman"/>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w:t>
      </w:r>
      <w:r w:rsidRPr="0040772B">
        <w:t xml:space="preserve"> (</w:t>
      </w:r>
      <w:r w:rsidRPr="0040772B">
        <w:rPr>
          <w:rFonts w:ascii="Times New Roman" w:hAnsi="Times New Roman"/>
          <w:b/>
        </w:rPr>
        <w:t>SAB.2.b.).</w:t>
      </w:r>
    </w:p>
    <w:p w14:paraId="573BBC91" w14:textId="77777777" w:rsidR="00026447" w:rsidRDefault="00026447" w:rsidP="00026447">
      <w:pPr>
        <w:jc w:val="both"/>
        <w:rPr>
          <w:rFonts w:ascii="Times New Roman" w:hAnsi="Times New Roman"/>
          <w:b/>
        </w:rPr>
      </w:pPr>
      <w:r>
        <w:rPr>
          <w:rFonts w:ascii="Times New Roman" w:hAnsi="Times New Roman"/>
        </w:rPr>
        <w:t xml:space="preserve">Bulunduğu mekânda kendisinin/nesnelerin/mekânların konumunu yön/konum terimlerini kullanarak ifade eder </w:t>
      </w:r>
      <w:r>
        <w:rPr>
          <w:rFonts w:ascii="Times New Roman" w:hAnsi="Times New Roman"/>
          <w:b/>
        </w:rPr>
        <w:t xml:space="preserve">(SAB.6.a.). </w:t>
      </w:r>
    </w:p>
    <w:p w14:paraId="29BDF4E6" w14:textId="77777777" w:rsidR="00026447" w:rsidRDefault="00026447" w:rsidP="00026447">
      <w:pPr>
        <w:spacing w:line="276" w:lineRule="auto"/>
        <w:jc w:val="both"/>
        <w:rPr>
          <w:rFonts w:ascii="Times New Roman" w:hAnsi="Times New Roman"/>
          <w:b/>
        </w:rPr>
      </w:pPr>
      <w:r>
        <w:rPr>
          <w:rFonts w:ascii="Times New Roman" w:hAnsi="Times New Roman"/>
          <w:b/>
        </w:rPr>
        <w:t>HAREKET VE SAĞLIK ALANI</w:t>
      </w:r>
    </w:p>
    <w:p w14:paraId="7768D672" w14:textId="77777777" w:rsidR="00631243" w:rsidRPr="00631243" w:rsidRDefault="0040772B" w:rsidP="00631243">
      <w:pPr>
        <w:spacing w:line="276" w:lineRule="auto"/>
        <w:jc w:val="both"/>
        <w:rPr>
          <w:rFonts w:ascii="Times New Roman" w:hAnsi="Times New Roman"/>
        </w:rPr>
      </w:pPr>
      <w:r w:rsidRPr="0040772B">
        <w:rPr>
          <w:rFonts w:ascii="Times New Roman" w:hAnsi="Times New Roman"/>
          <w:shd w:val="clear" w:color="auto" w:fill="FFFFFF"/>
        </w:rPr>
        <w:t>Düğme gibi farklı büyüklükteki nesneleri parmakları ile tutarak ipi delikten geçirirler. Öğretmenlerin verdiği sorumlulukları yerine getirerek çalışkanlık değeri kazanmaları desteklenir. </w:t>
      </w:r>
      <w:r w:rsidRPr="0040772B">
        <w:rPr>
          <w:rFonts w:ascii="Times New Roman" w:hAnsi="Times New Roman"/>
          <w:b/>
          <w:bCs/>
          <w:shd w:val="clear" w:color="auto" w:fill="FFFFFF"/>
        </w:rPr>
        <w:t>(HSAB.2.a.)</w:t>
      </w:r>
      <w:r w:rsidRPr="0040772B">
        <w:rPr>
          <w:rFonts w:ascii="Times New Roman" w:hAnsi="Times New Roman"/>
          <w:shd w:val="clear" w:color="auto" w:fill="FFFFFF"/>
        </w:rPr>
        <w:t>. Öğretmenin verdiği boyayı kullanarak boyama yaparlar </w:t>
      </w:r>
      <w:r w:rsidRPr="0040772B">
        <w:rPr>
          <w:rFonts w:ascii="Times New Roman" w:hAnsi="Times New Roman"/>
          <w:b/>
          <w:bCs/>
          <w:shd w:val="clear" w:color="auto" w:fill="FFFFFF"/>
        </w:rPr>
        <w:t>(HSAB.2.b.)</w:t>
      </w:r>
      <w:r w:rsidRPr="0040772B">
        <w:rPr>
          <w:rFonts w:ascii="Times New Roman" w:hAnsi="Times New Roman"/>
          <w:shd w:val="clear" w:color="auto" w:fill="FFFFFF"/>
        </w:rPr>
        <w:t>. Sök tak oyuncakları ile oyunlar oynarlar </w:t>
      </w:r>
      <w:r w:rsidRPr="0040772B">
        <w:rPr>
          <w:rFonts w:ascii="Times New Roman" w:hAnsi="Times New Roman"/>
          <w:b/>
          <w:bCs/>
          <w:shd w:val="clear" w:color="auto" w:fill="FFFFFF"/>
        </w:rPr>
        <w:t>(HSAB.2.c)</w:t>
      </w:r>
      <w:r w:rsidRPr="0040772B">
        <w:rPr>
          <w:rFonts w:ascii="Times New Roman" w:hAnsi="Times New Roman"/>
          <w:shd w:val="clear" w:color="auto" w:fill="FFFFFF"/>
        </w:rPr>
        <w:t xml:space="preserve">. </w:t>
      </w:r>
      <w:r w:rsidRPr="0040772B">
        <w:rPr>
          <w:rFonts w:ascii="Times New Roman" w:hAnsi="Times New Roman"/>
        </w:rPr>
        <w:t xml:space="preserve">Çeşitli nesneleri kullanarak özgün ürünler oluşturur </w:t>
      </w:r>
      <w:r w:rsidRPr="0040772B">
        <w:rPr>
          <w:rFonts w:ascii="Times New Roman" w:hAnsi="Times New Roman"/>
          <w:b/>
        </w:rPr>
        <w:t xml:space="preserve">(HSAB.2.ç.). </w:t>
      </w:r>
      <w:r w:rsidRPr="0040772B">
        <w:rPr>
          <w:rFonts w:ascii="Times New Roman" w:hAnsi="Times New Roman"/>
        </w:rPr>
        <w:t>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Pr>
          <w:rFonts w:ascii="Times New Roman" w:hAnsi="Times New Roman"/>
          <w:b/>
        </w:rPr>
        <w:t>HSAB.11</w:t>
      </w:r>
      <w:r w:rsidRPr="0040772B">
        <w:rPr>
          <w:rFonts w:ascii="Times New Roman" w:hAnsi="Times New Roman"/>
          <w:b/>
        </w:rPr>
        <w:t xml:space="preserve">.a.). </w:t>
      </w:r>
      <w:r w:rsidRPr="0040772B">
        <w:rPr>
          <w:rFonts w:ascii="Times New Roman" w:hAnsi="Times New Roman"/>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Pr>
          <w:rFonts w:ascii="Times New Roman" w:hAnsi="Times New Roman"/>
          <w:b/>
        </w:rPr>
        <w:t>(HSAB.11</w:t>
      </w:r>
      <w:r w:rsidRPr="0040772B">
        <w:rPr>
          <w:rFonts w:ascii="Times New Roman" w:hAnsi="Times New Roman"/>
          <w:b/>
        </w:rPr>
        <w:t>.b.).</w:t>
      </w:r>
      <w:r w:rsidR="00631243">
        <w:rPr>
          <w:rFonts w:ascii="Times New Roman" w:hAnsi="Times New Roman"/>
          <w:b/>
        </w:rPr>
        <w:t xml:space="preserve"> </w:t>
      </w:r>
      <w:r w:rsidR="00631243" w:rsidRPr="00631243">
        <w:rPr>
          <w:rFonts w:ascii="Times New Roman" w:hAnsi="Times New Roman"/>
        </w:rPr>
        <w:t xml:space="preserve">İki çocuk oyun oynarken de liderliği deneyimlemeleri için yönlendirmeler yapılabilir. Örneğin, robot ve robotu yöneten mühendisi oynuyorlarsa, rol değişimi için desteklenebilirler </w:t>
      </w:r>
      <w:r w:rsidR="00631243" w:rsidRPr="00631243">
        <w:rPr>
          <w:rFonts w:ascii="Times New Roman" w:hAnsi="Times New Roman"/>
          <w:b/>
        </w:rPr>
        <w:t>(HSAB.12.a.).</w:t>
      </w:r>
      <w:r w:rsidR="00631243" w:rsidRPr="00631243">
        <w:rPr>
          <w:rFonts w:ascii="Times New Roman" w:hAnsi="Times New Roman"/>
        </w:rPr>
        <w:t xml:space="preserve"> Alınan kararlar çocuk tarafından, grupça ya da doğrudan öğretmen tarafından belirlenebilir. Çocuk lider olarak oyun içerisinde uygulanması gereken kuralları kendi belirleyebilir </w:t>
      </w:r>
      <w:r w:rsidR="00631243" w:rsidRPr="00631243">
        <w:rPr>
          <w:rFonts w:ascii="Times New Roman" w:hAnsi="Times New Roman"/>
          <w:b/>
        </w:rPr>
        <w:t>(HSAB.12.a.).</w:t>
      </w:r>
    </w:p>
    <w:p w14:paraId="0BF7CAC7" w14:textId="77777777" w:rsidR="00026447" w:rsidRDefault="00026447" w:rsidP="00026447">
      <w:pPr>
        <w:spacing w:line="276" w:lineRule="auto"/>
        <w:jc w:val="both"/>
        <w:rPr>
          <w:rFonts w:ascii="Times New Roman" w:hAnsi="Times New Roman"/>
          <w:b/>
        </w:rPr>
      </w:pPr>
      <w:r>
        <w:rPr>
          <w:rFonts w:ascii="Times New Roman" w:hAnsi="Times New Roman"/>
          <w:b/>
        </w:rPr>
        <w:t xml:space="preserve">SANAT ALANI </w:t>
      </w:r>
    </w:p>
    <w:p w14:paraId="3C2AF568" w14:textId="77777777" w:rsidR="00631243" w:rsidRDefault="00631243" w:rsidP="009C2297">
      <w:pPr>
        <w:spacing w:line="256" w:lineRule="auto"/>
        <w:jc w:val="both"/>
        <w:rPr>
          <w:rFonts w:ascii="Times New Roman" w:hAnsi="Times New Roman"/>
          <w:b/>
        </w:rPr>
      </w:pPr>
      <w:r w:rsidRPr="00DB1931">
        <w:rPr>
          <w:rFonts w:ascii="Times New Roman" w:hAnsi="Times New Roman"/>
        </w:rPr>
        <w:t xml:space="preserve">Temel sanat türleri olarak resim, tiyatro, sinema, mimari ve heykel işlevsel sanat türü olarak da mimarlık ele alınabilir. Aynı zamanda ebru ve çini gibi geleneksel sanatları tanıtan etkinlikler gerçekleştirilebilir </w:t>
      </w:r>
      <w:r w:rsidRPr="00DB1931">
        <w:rPr>
          <w:rFonts w:ascii="Times New Roman" w:hAnsi="Times New Roman"/>
          <w:b/>
        </w:rPr>
        <w:t>(SNAB.1.a.).</w:t>
      </w:r>
      <w:r w:rsidRPr="00DB1931">
        <w:t xml:space="preserve"> </w:t>
      </w:r>
      <w:r w:rsidRPr="00DB1931">
        <w:rPr>
          <w:rFonts w:ascii="Times New Roman" w:hAnsi="Times New Roman"/>
        </w:rPr>
        <w:t xml:space="preserve">Çocukların gerçekleştirecekleri sanat türüne ait materyalleri bağımsız bir şekilde kullanım amacına uygun olarak seçmesi </w:t>
      </w:r>
      <w:r w:rsidR="009C2297">
        <w:rPr>
          <w:rFonts w:ascii="Times New Roman" w:hAnsi="Times New Roman"/>
        </w:rPr>
        <w:t xml:space="preserve">ve kullanması </w:t>
      </w:r>
      <w:r w:rsidRPr="00DB1931">
        <w:rPr>
          <w:rFonts w:ascii="Times New Roman" w:hAnsi="Times New Roman"/>
        </w:rPr>
        <w:t xml:space="preserve">sağlanır. </w:t>
      </w:r>
      <w:r w:rsidRPr="00DB1931">
        <w:rPr>
          <w:rFonts w:ascii="Times New Roman" w:hAnsi="Times New Roman"/>
          <w:b/>
        </w:rPr>
        <w:t>(SNAB.1.b.</w:t>
      </w:r>
      <w:r w:rsidR="009C2297">
        <w:rPr>
          <w:rFonts w:ascii="Times New Roman" w:hAnsi="Times New Roman"/>
          <w:b/>
        </w:rPr>
        <w:t>, SNAB.1.c.</w:t>
      </w:r>
      <w:r w:rsidRPr="00DB1931">
        <w:rPr>
          <w:rFonts w:ascii="Times New Roman" w:hAnsi="Times New Roman"/>
          <w:b/>
        </w:rPr>
        <w:t>).</w:t>
      </w:r>
      <w:r w:rsidRPr="00DB1931">
        <w:rPr>
          <w:rFonts w:ascii="Times New Roman" w:hAnsi="Times New Roman"/>
        </w:rPr>
        <w:t xml:space="preserve"> </w:t>
      </w:r>
      <w:r>
        <w:rPr>
          <w:rFonts w:ascii="Times New Roman" w:hAnsi="Times New Roman"/>
        </w:rPr>
        <w:t xml:space="preserve"> </w:t>
      </w:r>
      <w:r w:rsidR="009C2297">
        <w:rPr>
          <w:rFonts w:ascii="Times New Roman" w:hAnsi="Times New Roman"/>
        </w:rPr>
        <w:t xml:space="preserve">Sanat eserine b.)odaklanır ve Sanat eserinde gördüklerini söyler </w:t>
      </w:r>
      <w:r w:rsidR="009C2297" w:rsidRPr="009C2297">
        <w:rPr>
          <w:rFonts w:ascii="Times New Roman" w:hAnsi="Times New Roman"/>
          <w:b/>
        </w:rPr>
        <w:t>(SNAB.2.a, SNAB.2.b.).</w:t>
      </w:r>
      <w:r w:rsidR="009C2297">
        <w:rPr>
          <w:rFonts w:ascii="Times New Roman" w:hAnsi="Times New Roman"/>
        </w:rPr>
        <w:t xml:space="preserve"> </w:t>
      </w:r>
      <w:r w:rsidR="00026447">
        <w:rPr>
          <w:rFonts w:ascii="Times New Roman" w:hAnsi="Times New Roman"/>
        </w:rPr>
        <w:t xml:space="preserve">Sanat eserine yönelik duygu ve düşüncelerini ifade eder </w:t>
      </w:r>
      <w:r w:rsidR="00026447">
        <w:rPr>
          <w:rFonts w:ascii="Times New Roman" w:hAnsi="Times New Roman"/>
          <w:b/>
        </w:rPr>
        <w:t xml:space="preserve">(SNAB.2.d.) </w:t>
      </w:r>
      <w:r w:rsidR="00026447">
        <w:rPr>
          <w:rFonts w:ascii="Times New Roman" w:hAnsi="Times New Roman"/>
        </w:rPr>
        <w:t xml:space="preserve">ve sanat eseri hakkındaki düşüncelerinin nedenlerini açıklar </w:t>
      </w:r>
      <w:r w:rsidR="00026447">
        <w:rPr>
          <w:rFonts w:ascii="Times New Roman" w:hAnsi="Times New Roman"/>
          <w:b/>
        </w:rPr>
        <w:t xml:space="preserve">(SNAB.2.e.). </w:t>
      </w:r>
      <w:r w:rsidRPr="00631243">
        <w:rPr>
          <w:rFonts w:ascii="Times New Roman" w:eastAsiaTheme="minorHAnsi" w:hAnsi="Times New Roman"/>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Pr>
          <w:rFonts w:ascii="Times New Roman" w:eastAsiaTheme="minorHAnsi" w:hAnsi="Times New Roman"/>
          <w:b/>
        </w:rPr>
        <w:t>(SNAB.4.a</w:t>
      </w:r>
      <w:r w:rsidRPr="00631243">
        <w:rPr>
          <w:rFonts w:ascii="Times New Roman" w:eastAsiaTheme="minorHAnsi" w:hAnsi="Times New Roman"/>
          <w:b/>
        </w:rPr>
        <w:t>.).</w:t>
      </w:r>
      <w:r w:rsidRPr="00631243">
        <w:rPr>
          <w:rFonts w:ascii="Times New Roman" w:eastAsiaTheme="minorHAnsi" w:hAnsi="Times New Roman"/>
        </w:rPr>
        <w:t xml:space="preserve"> </w:t>
      </w:r>
      <w:r w:rsidR="009C2297" w:rsidRPr="00241B40">
        <w:rPr>
          <w:rFonts w:ascii="Times New Roman" w:hAnsi="Times New Roman"/>
        </w:rPr>
        <w:t>Yaratıcılığını geliştirecek bireysel veya grup sanat</w:t>
      </w:r>
      <w:r w:rsidR="009C2297">
        <w:rPr>
          <w:rFonts w:ascii="Times New Roman" w:hAnsi="Times New Roman"/>
        </w:rPr>
        <w:t xml:space="preserve"> etkinliklerinde aktif rol alır </w:t>
      </w:r>
      <w:r w:rsidR="009C2297" w:rsidRPr="009C2297">
        <w:rPr>
          <w:rFonts w:ascii="Times New Roman" w:hAnsi="Times New Roman"/>
          <w:b/>
        </w:rPr>
        <w:t>(SNAB.4.b.).</w:t>
      </w:r>
      <w:r w:rsidR="009C2297">
        <w:rPr>
          <w:rFonts w:ascii="Times New Roman" w:hAnsi="Times New Roman"/>
          <w:b/>
        </w:rPr>
        <w:t xml:space="preserve"> </w:t>
      </w:r>
      <w:r w:rsidRPr="00631243">
        <w:rPr>
          <w:rFonts w:ascii="Times New Roman" w:eastAsiaTheme="minorHAnsi" w:hAnsi="Times New Roman"/>
        </w:rPr>
        <w:t xml:space="preserve">Çocukların heykellerini bağımsız olarak kendi tarzlarında yaparak yaratıcı ürünler çıkarması sağlanır </w:t>
      </w:r>
      <w:r w:rsidRPr="00631243">
        <w:rPr>
          <w:rFonts w:ascii="Times New Roman" w:eastAsiaTheme="minorHAnsi" w:hAnsi="Times New Roman"/>
          <w:b/>
        </w:rPr>
        <w:t>(SNAB.4.c.).</w:t>
      </w:r>
      <w:r>
        <w:rPr>
          <w:rFonts w:ascii="Times New Roman" w:eastAsiaTheme="minorHAnsi" w:hAnsi="Times New Roman"/>
          <w:b/>
        </w:rPr>
        <w:t xml:space="preserve"> </w:t>
      </w:r>
    </w:p>
    <w:p w14:paraId="57156AB3" w14:textId="77777777" w:rsidR="00026447" w:rsidRDefault="00026447" w:rsidP="00026447">
      <w:pPr>
        <w:spacing w:line="276" w:lineRule="auto"/>
        <w:jc w:val="both"/>
        <w:rPr>
          <w:rFonts w:ascii="Times New Roman" w:hAnsi="Times New Roman"/>
          <w:b/>
        </w:rPr>
      </w:pPr>
      <w:r>
        <w:rPr>
          <w:rFonts w:ascii="Times New Roman" w:hAnsi="Times New Roman"/>
          <w:b/>
        </w:rPr>
        <w:t>MÜZİK ALANI</w:t>
      </w:r>
    </w:p>
    <w:p w14:paraId="6BAB3FA6" w14:textId="77777777" w:rsidR="009C2297" w:rsidRPr="00D038EF" w:rsidRDefault="009C2297" w:rsidP="00026447">
      <w:pPr>
        <w:spacing w:line="276" w:lineRule="auto"/>
        <w:jc w:val="both"/>
        <w:rPr>
          <w:rFonts w:ascii="Times New Roman" w:hAnsi="Times New Roman"/>
          <w:b/>
        </w:rPr>
      </w:pPr>
      <w:r w:rsidRPr="009C2297">
        <w:rPr>
          <w:rFonts w:ascii="Times New Roman" w:hAnsi="Times New Roman"/>
        </w:rPr>
        <w:t xml:space="preserve">Hİkâyelerdeki ya da hikâye/ durum kartlarındaki akışa, duyguya, duruma ilişkin öğrenmiş olduğu çocuk şarkısı/ çocuk şarkısı formuyla ilişki kurularak söyleyerek seslendirme çalışması yapılabilir ve çocukların duygu ve düşüncelerini çocuk şarkılarını söyleyerek göstermesi için teşvik edilebilir </w:t>
      </w:r>
      <w:r w:rsidRPr="009C2297">
        <w:rPr>
          <w:rFonts w:ascii="Times New Roman" w:hAnsi="Times New Roman"/>
          <w:b/>
        </w:rPr>
        <w:lastRenderedPageBreak/>
        <w:t>(MSB.3.a.).</w:t>
      </w:r>
      <w:r w:rsidRPr="009C2297">
        <w:rPr>
          <w:rFonts w:ascii="Times New Roman" w:hAnsi="Times New Roman"/>
        </w:rPr>
        <w:t xml:space="preserve"> Çocukları bireysel şarkı söylemeye motive etmek için yaratıcı drama etkinliklerinden yararlanılabilir. Şarkının grupla uyum içerisinde söylenmesini sağlamak için grup oyunlarından yararlanılabilir </w:t>
      </w:r>
      <w:r w:rsidRPr="009C2297">
        <w:rPr>
          <w:rFonts w:ascii="Times New Roman" w:hAnsi="Times New Roman"/>
          <w:b/>
        </w:rPr>
        <w:t>(MSB.3.b.).</w:t>
      </w:r>
      <w:r w:rsidRPr="009C2297">
        <w:rPr>
          <w:rFonts w:ascii="Times New Roman" w:hAnsi="Times New Roman"/>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 </w:t>
      </w:r>
      <w:r w:rsidRPr="009C2297">
        <w:rPr>
          <w:rFonts w:ascii="Times New Roman" w:hAnsi="Times New Roman"/>
          <w:b/>
        </w:rPr>
        <w:t>(MSB.3.c.).</w:t>
      </w:r>
      <w:r>
        <w:rPr>
          <w:rFonts w:ascii="Times New Roman" w:hAnsi="Times New Roman"/>
          <w:b/>
        </w:rPr>
        <w:t xml:space="preserve"> </w:t>
      </w:r>
      <w:r w:rsidR="00D038EF" w:rsidRPr="00D038EF">
        <w:rPr>
          <w:rFonts w:ascii="Times New Roman" w:hAnsi="Times New Roman"/>
        </w:rPr>
        <w:t>Müziğin kuvvetli-</w:t>
      </w:r>
      <w:r w:rsidRPr="00D038EF">
        <w:rPr>
          <w:rFonts w:ascii="Times New Roman" w:hAnsi="Times New Roman"/>
        </w:rPr>
        <w:t xml:space="preserve">hafif, hızlı-yavaş gibi özellikleriyle ilgili arkadaşlarına geri bildirimlerde ve önerilerde bulunması için teşvik edilebilir </w:t>
      </w:r>
      <w:r w:rsidRPr="00D038EF">
        <w:rPr>
          <w:rFonts w:ascii="Times New Roman" w:hAnsi="Times New Roman"/>
          <w:b/>
        </w:rPr>
        <w:t>(MYB.2.a.).</w:t>
      </w:r>
      <w:r w:rsidRPr="00D038EF">
        <w:rPr>
          <w:rFonts w:ascii="Times New Roman" w:hAnsi="Times New Roman"/>
        </w:rPr>
        <w:t xml:space="preserve">  Seslendirilen şarkının kuvvetli-hafif, hızlıyavaş gibi özellikleriyle ya da ritmik yapısıyla ilgili ilgili arkadaşlarına geri bildirimlerde ve önerilerde bulunması için teşvik edilebilir </w:t>
      </w:r>
      <w:r w:rsidRPr="00D038EF">
        <w:rPr>
          <w:rFonts w:ascii="Times New Roman" w:hAnsi="Times New Roman"/>
          <w:b/>
        </w:rPr>
        <w:t>(MYB.2.b.).</w:t>
      </w:r>
      <w:r w:rsidRPr="00D038EF">
        <w:rPr>
          <w:rFonts w:ascii="Times New Roman" w:hAnsi="Times New Roman"/>
        </w:rPr>
        <w:t xml:space="preserve"> Çalınan ritmin/ezginin kuvvetli-hafif, hızlı-yavaş gibi özellikleriyle ilgili ilgili arkadaşlarına geri bildirimlerde ve önerilerde bulunması için teşvik edilebilir </w:t>
      </w:r>
      <w:r w:rsidRPr="00D038EF">
        <w:rPr>
          <w:rFonts w:ascii="Times New Roman" w:hAnsi="Times New Roman"/>
          <w:b/>
        </w:rPr>
        <w:t>(MYB.2.c.).</w:t>
      </w:r>
      <w:r w:rsidRPr="00D038EF">
        <w:rPr>
          <w:rFonts w:ascii="Times New Roman" w:hAnsi="Times New Roman"/>
        </w:rPr>
        <w:t xml:space="preserve">  Oluşturduğu/ürettiği müzikli oyun veya dramatizasyonla ilgili arkadaşlarına geri bildirimlerde ve önerilerde bulunması için teşvik edilebilir </w:t>
      </w:r>
      <w:r w:rsidRPr="00D038EF">
        <w:rPr>
          <w:rFonts w:ascii="Times New Roman" w:hAnsi="Times New Roman"/>
          <w:b/>
        </w:rPr>
        <w:t xml:space="preserve">(MYB.2.ç.).  </w:t>
      </w:r>
      <w:r w:rsidRPr="00D038EF">
        <w:rPr>
          <w:rFonts w:ascii="Times New Roman" w:hAnsi="Times New Roman"/>
        </w:rPr>
        <w:t>Artık materyalleri kullanarak oluşturduğu/ürettiği farklı sesler çıkaran basit çalgıları (yer davulu, el davulu, marak</w:t>
      </w:r>
      <w:r w:rsidR="00D038EF">
        <w:rPr>
          <w:rFonts w:ascii="Times New Roman" w:hAnsi="Times New Roman"/>
        </w:rPr>
        <w:t>as vb.) çalması beklenmektedir.</w:t>
      </w:r>
      <w:r w:rsidRPr="00D038EF">
        <w:rPr>
          <w:rFonts w:ascii="Times New Roman" w:hAnsi="Times New Roman"/>
        </w:rPr>
        <w:t>Çocuklara oluşturdukları/ürettikleri çalgının yapısal özellikleri, dokusu, boyutu, ses özelliklerine ilişkin arkadaşlarına geri bildirimlerde ve önerilerde bulunması için teşvik edilebilir</w:t>
      </w:r>
      <w:r w:rsidRPr="00D038EF">
        <w:rPr>
          <w:rFonts w:ascii="Times New Roman" w:hAnsi="Times New Roman"/>
          <w:b/>
        </w:rPr>
        <w:t xml:space="preserve"> (MYB.2.d.)</w:t>
      </w:r>
    </w:p>
    <w:p w14:paraId="23B5AF5A" w14:textId="77777777" w:rsidR="00026447" w:rsidRDefault="00026447" w:rsidP="00026447">
      <w:pPr>
        <w:spacing w:line="276" w:lineRule="auto"/>
        <w:jc w:val="both"/>
        <w:rPr>
          <w:rFonts w:ascii="Times New Roman" w:hAnsi="Times New Roman"/>
          <w:b/>
        </w:rPr>
      </w:pPr>
      <w:r>
        <w:rPr>
          <w:rFonts w:ascii="Times New Roman" w:hAnsi="Times New Roman"/>
          <w:b/>
        </w:rPr>
        <w:t>FARKLILAŞTIRMA</w:t>
      </w:r>
    </w:p>
    <w:p w14:paraId="0C14E6D7" w14:textId="77777777" w:rsidR="00026447" w:rsidRDefault="00026447" w:rsidP="00026447">
      <w:pPr>
        <w:spacing w:line="276" w:lineRule="auto"/>
        <w:jc w:val="both"/>
        <w:rPr>
          <w:rFonts w:ascii="Times New Roman" w:hAnsi="Times New Roman"/>
          <w:b/>
        </w:rPr>
      </w:pPr>
      <w:r>
        <w:rPr>
          <w:rFonts w:ascii="Times New Roman" w:hAnsi="Times New Roman"/>
          <w:b/>
        </w:rPr>
        <w:t>Zenginleştirme</w:t>
      </w:r>
    </w:p>
    <w:p w14:paraId="18E8831A" w14:textId="77777777" w:rsidR="00026447" w:rsidRDefault="00026447" w:rsidP="00026447">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2AFA2A61" w14:textId="77777777" w:rsidR="00026447" w:rsidRDefault="00026447" w:rsidP="00026447">
      <w:pPr>
        <w:spacing w:line="276" w:lineRule="auto"/>
        <w:jc w:val="both"/>
        <w:rPr>
          <w:rFonts w:ascii="Times New Roman" w:hAnsi="Times New Roman"/>
          <w:b/>
        </w:rPr>
      </w:pPr>
      <w:r>
        <w:rPr>
          <w:rFonts w:ascii="Times New Roman" w:hAnsi="Times New Roman"/>
          <w:b/>
        </w:rPr>
        <w:t>Destekleme</w:t>
      </w:r>
    </w:p>
    <w:p w14:paraId="5A388BFA" w14:textId="77777777" w:rsidR="00026447" w:rsidRDefault="00026447" w:rsidP="00026447">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65ECD43" w14:textId="77777777" w:rsidR="00026447" w:rsidRDefault="00026447" w:rsidP="00026447">
      <w:pPr>
        <w:jc w:val="both"/>
        <w:rPr>
          <w:rFonts w:ascii="Times New Roman" w:hAnsi="Times New Roman"/>
          <w:b/>
        </w:rPr>
      </w:pPr>
      <w:r>
        <w:rPr>
          <w:rFonts w:ascii="Times New Roman" w:hAnsi="Times New Roman"/>
          <w:b/>
        </w:rPr>
        <w:t>AİLE VE TOPLUM KATILIMI</w:t>
      </w:r>
    </w:p>
    <w:p w14:paraId="3DF55C35" w14:textId="77777777" w:rsidR="00026447" w:rsidRDefault="00026447" w:rsidP="00026447">
      <w:pPr>
        <w:spacing w:line="276" w:lineRule="auto"/>
        <w:rPr>
          <w:rFonts w:ascii="Times New Roman" w:hAnsi="Times New Roman"/>
        </w:rPr>
      </w:pPr>
      <w:r>
        <w:rPr>
          <w:rFonts w:ascii="Times New Roman" w:hAnsi="Times New Roman"/>
          <w:color w:val="444444"/>
          <w:shd w:val="clear" w:color="auto" w:fill="FFFFFF"/>
        </w:rPr>
        <w:t>Ailelere </w:t>
      </w:r>
      <w:r>
        <w:rPr>
          <w:rStyle w:val="Gl"/>
          <w:rFonts w:ascii="Times New Roman" w:hAnsi="Times New Roman"/>
          <w:color w:val="444444"/>
          <w:shd w:val="clear" w:color="auto" w:fill="FFFFFF"/>
        </w:rPr>
        <w:t>“haber mektubu” </w:t>
      </w:r>
      <w:r>
        <w:rPr>
          <w:rFonts w:ascii="Times New Roman" w:hAnsi="Times New Roman"/>
          <w:color w:val="444444"/>
          <w:shd w:val="clear" w:color="auto" w:fill="FFFFFF"/>
        </w:rPr>
        <w:t>veya </w:t>
      </w:r>
      <w:r>
        <w:rPr>
          <w:rStyle w:val="Gl"/>
          <w:rFonts w:ascii="Times New Roman" w:hAnsi="Times New Roman"/>
          <w:color w:val="444444"/>
          <w:shd w:val="clear" w:color="auto" w:fill="FFFFFF"/>
        </w:rPr>
        <w:t>“internet temelli uygulamalar”</w:t>
      </w:r>
      <w:r>
        <w:rPr>
          <w:rFonts w:ascii="Times New Roman" w:hAnsi="Times New Roman"/>
          <w:color w:val="444444"/>
          <w:shd w:val="clear" w:color="auto" w:fill="FFFFFF"/>
        </w:rPr>
        <w:t> aracılığıyla sınıfta yapılan etkinlikler ve okul dışında ailenin çocuğu ile birlikte yapabileceği etkinliklerle ilgili bilgi verilir.Aileleri çocuğun  gelişimi ve eğitim programı konusunda bilgilendirmek için düzenli olarak</w:t>
      </w:r>
      <w:r>
        <w:rPr>
          <w:rStyle w:val="Gl"/>
          <w:rFonts w:ascii="Times New Roman" w:hAnsi="Times New Roman"/>
          <w:color w:val="444444"/>
          <w:shd w:val="clear" w:color="auto" w:fill="FFFFFF"/>
        </w:rPr>
        <w:t> “bülten”</w:t>
      </w:r>
      <w:r>
        <w:rPr>
          <w:rFonts w:ascii="Times New Roman" w:hAnsi="Times New Roman"/>
          <w:color w:val="444444"/>
          <w:shd w:val="clear" w:color="auto" w:fill="FFFFFF"/>
        </w:rPr>
        <w:t> hazırlanır. Sınıfta yapılan tüm çalışmalar çocuklarla değerlendirilerek seçilir ve </w:t>
      </w:r>
      <w:r>
        <w:rPr>
          <w:rStyle w:val="Gl"/>
          <w:rFonts w:ascii="Times New Roman" w:hAnsi="Times New Roman"/>
          <w:color w:val="444444"/>
          <w:shd w:val="clear" w:color="auto" w:fill="FFFFFF"/>
        </w:rPr>
        <w:t>“portfolyo dosyasına”</w:t>
      </w:r>
      <w:r>
        <w:rPr>
          <w:rFonts w:ascii="Times New Roman" w:hAnsi="Times New Roman"/>
          <w:color w:val="444444"/>
          <w:shd w:val="clear" w:color="auto" w:fill="FFFFFF"/>
        </w:rPr>
        <w:t> konmaya devam  edilir. Grup toplantısında ev ziyaretleri hakkında bilgi verdikten ve ailelerle bireysel görüşmeler tamamlandıktan sonra </w:t>
      </w:r>
      <w:r>
        <w:rPr>
          <w:rStyle w:val="Gl"/>
          <w:rFonts w:ascii="Times New Roman" w:hAnsi="Times New Roman"/>
          <w:color w:val="444444"/>
          <w:shd w:val="clear" w:color="auto" w:fill="FFFFFF"/>
        </w:rPr>
        <w:t>“ev ziyaretleri”</w:t>
      </w:r>
      <w:r>
        <w:rPr>
          <w:rFonts w:ascii="Times New Roman" w:hAnsi="Times New Roman"/>
          <w:color w:val="444444"/>
          <w:shd w:val="clear" w:color="auto" w:fill="FFFFFF"/>
        </w:rPr>
        <w:t> planlanmalıdır. Yapılan plan doğrultusunda ev ziyaretleri yapılmaya  başlanılır. Ailelerin ihtiyaçları doğrultusunda uzman kişiler okula davet edilerek </w:t>
      </w:r>
      <w:r>
        <w:rPr>
          <w:rStyle w:val="Gl"/>
          <w:rFonts w:ascii="Times New Roman" w:hAnsi="Times New Roman"/>
          <w:color w:val="444444"/>
          <w:shd w:val="clear" w:color="auto" w:fill="FFFFFF"/>
        </w:rPr>
        <w:t>“konferans”</w:t>
      </w:r>
      <w:r>
        <w:rPr>
          <w:rFonts w:ascii="Times New Roman" w:hAnsi="Times New Roman"/>
          <w:color w:val="444444"/>
          <w:shd w:val="clear" w:color="auto" w:fill="FFFFFF"/>
        </w:rPr>
        <w:t> düzenlenir.</w:t>
      </w:r>
      <w:r>
        <w:rPr>
          <w:rStyle w:val="Gl"/>
          <w:rFonts w:ascii="Times New Roman" w:hAnsi="Times New Roman"/>
          <w:color w:val="444444"/>
          <w:shd w:val="clear" w:color="auto" w:fill="FFFFFF"/>
        </w:rPr>
        <w:t> “Toplum katılımı”</w:t>
      </w:r>
      <w:r>
        <w:rPr>
          <w:rFonts w:ascii="Times New Roman" w:hAnsi="Times New Roman"/>
          <w:color w:val="444444"/>
          <w:shd w:val="clear" w:color="auto" w:fill="FFFFFF"/>
        </w:rPr>
        <w:t> amacıyla okulun yakın çevresinde bulunan iş yerleri ile iş birliği içinde deprem  farkındalığı konusunda çalışmalar yapılır. Çocuklar ve aileleriyle birlikte yağ, pil gibi geri dönüşüm malzemeleri toplanarak malzemeler ilgili kuruluşlara teslim edilir. </w:t>
      </w:r>
      <w:r>
        <w:rPr>
          <w:rStyle w:val="Gl"/>
          <w:rFonts w:ascii="Times New Roman" w:hAnsi="Times New Roman"/>
          <w:color w:val="444444"/>
          <w:shd w:val="clear" w:color="auto" w:fill="FFFFFF"/>
        </w:rPr>
        <w:t>Öğrenme Kanıtları (Değerlendirme)</w:t>
      </w:r>
      <w:r>
        <w:rPr>
          <w:rFonts w:ascii="Times New Roman" w:hAnsi="Times New Roman"/>
          <w:color w:val="444444"/>
          <w:shd w:val="clear" w:color="auto" w:fill="FFFFFF"/>
        </w:rPr>
        <w:t>  bölümü çocukların beceri edinim süreci, programın değerlendirilmesi ve öğretmenin kendisini değerlendirmesi amacıyla doldurulur. Gün içerisinde gerekli durumlarda </w:t>
      </w:r>
      <w:r>
        <w:rPr>
          <w:rStyle w:val="Gl"/>
          <w:rFonts w:ascii="Times New Roman" w:hAnsi="Times New Roman"/>
          <w:color w:val="444444"/>
          <w:shd w:val="clear" w:color="auto" w:fill="FFFFFF"/>
        </w:rPr>
        <w:t>“Anekdot Kayıt Formları”</w:t>
      </w:r>
      <w:r>
        <w:rPr>
          <w:rFonts w:ascii="Times New Roman" w:hAnsi="Times New Roman"/>
          <w:color w:val="444444"/>
          <w:shd w:val="clear" w:color="auto" w:fill="FFFFFF"/>
        </w:rPr>
        <w:t> ve  </w:t>
      </w:r>
      <w:r>
        <w:rPr>
          <w:rStyle w:val="Gl"/>
          <w:rFonts w:ascii="Times New Roman" w:hAnsi="Times New Roman"/>
          <w:color w:val="444444"/>
          <w:shd w:val="clear" w:color="auto" w:fill="FFFFFF"/>
        </w:rPr>
        <w:t>“Beceri Gözlem Formu”</w:t>
      </w:r>
      <w:r>
        <w:rPr>
          <w:rFonts w:ascii="Times New Roman" w:hAnsi="Times New Roman"/>
          <w:color w:val="444444"/>
          <w:shd w:val="clear" w:color="auto" w:fill="FFFFFF"/>
        </w:rPr>
        <w:t> doldurulur.</w:t>
      </w:r>
    </w:p>
    <w:p w14:paraId="08DF2111" w14:textId="77777777" w:rsidR="00026447" w:rsidRDefault="00026447" w:rsidP="00026447"/>
    <w:p w14:paraId="73044B69" w14:textId="77777777" w:rsidR="00026447" w:rsidRDefault="00026447" w:rsidP="00026447"/>
    <w:p w14:paraId="06CDEADE" w14:textId="77777777" w:rsidR="00026447" w:rsidRDefault="00026447" w:rsidP="00026447"/>
    <w:p w14:paraId="24B7F388" w14:textId="77777777" w:rsidR="009F5D1C" w:rsidRDefault="009F5D1C"/>
    <w:sectPr w:rsidR="009F5D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4C0F08"/>
    <w:multiLevelType w:val="hybridMultilevel"/>
    <w:tmpl w:val="C608A04E"/>
    <w:lvl w:ilvl="0" w:tplc="53FA3066">
      <w:start w:val="1"/>
      <w:numFmt w:val="lowerLetter"/>
      <w:lvlText w:val="%1)"/>
      <w:lvlJc w:val="left"/>
      <w:pPr>
        <w:ind w:left="632"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2AEAD8A8">
      <w:start w:val="1"/>
      <w:numFmt w:val="upperLetter"/>
      <w:lvlText w:val="%2."/>
      <w:lvlJc w:val="left"/>
      <w:pPr>
        <w:ind w:left="1632"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360E1BD8">
      <w:start w:val="1"/>
      <w:numFmt w:val="upperLetter"/>
      <w:lvlText w:val="%3."/>
      <w:lvlJc w:val="left"/>
      <w:pPr>
        <w:ind w:left="2632"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97BCB3F2">
      <w:start w:val="1"/>
      <w:numFmt w:val="upperLetter"/>
      <w:lvlText w:val="%4."/>
      <w:lvlJc w:val="left"/>
      <w:pPr>
        <w:ind w:left="3632"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C23E6574">
      <w:start w:val="1"/>
      <w:numFmt w:val="upperLetter"/>
      <w:lvlText w:val="%5."/>
      <w:lvlJc w:val="left"/>
      <w:pPr>
        <w:ind w:left="4632"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95F0919C">
      <w:start w:val="1"/>
      <w:numFmt w:val="upperLetter"/>
      <w:lvlText w:val="%6."/>
      <w:lvlJc w:val="left"/>
      <w:pPr>
        <w:ind w:left="5632"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87149C34">
      <w:start w:val="1"/>
      <w:numFmt w:val="upperLetter"/>
      <w:lvlText w:val="%7."/>
      <w:lvlJc w:val="left"/>
      <w:pPr>
        <w:ind w:left="6632"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E466A30C">
      <w:start w:val="1"/>
      <w:numFmt w:val="upperLetter"/>
      <w:lvlText w:val="%8."/>
      <w:lvlJc w:val="left"/>
      <w:pPr>
        <w:ind w:left="7632"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A74CC08A">
      <w:start w:val="1"/>
      <w:numFmt w:val="upperLetter"/>
      <w:lvlText w:val="%9."/>
      <w:lvlJc w:val="left"/>
      <w:pPr>
        <w:ind w:left="8632" w:hanging="31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884437703">
    <w:abstractNumId w:val="0"/>
  </w:num>
  <w:num w:numId="2" w16cid:durableId="18507548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B87"/>
    <w:rsid w:val="00020EBB"/>
    <w:rsid w:val="00026447"/>
    <w:rsid w:val="0005539C"/>
    <w:rsid w:val="000614C2"/>
    <w:rsid w:val="000B2249"/>
    <w:rsid w:val="000B4B6D"/>
    <w:rsid w:val="000F3944"/>
    <w:rsid w:val="00181AE4"/>
    <w:rsid w:val="001E68F4"/>
    <w:rsid w:val="00231DD2"/>
    <w:rsid w:val="00241B40"/>
    <w:rsid w:val="00243767"/>
    <w:rsid w:val="002A15EA"/>
    <w:rsid w:val="002B4D87"/>
    <w:rsid w:val="002E22C9"/>
    <w:rsid w:val="00333C23"/>
    <w:rsid w:val="003525F5"/>
    <w:rsid w:val="0038410A"/>
    <w:rsid w:val="003A5870"/>
    <w:rsid w:val="003B6CAD"/>
    <w:rsid w:val="003F3A4A"/>
    <w:rsid w:val="003F3D3C"/>
    <w:rsid w:val="0040772B"/>
    <w:rsid w:val="00471E40"/>
    <w:rsid w:val="004737C9"/>
    <w:rsid w:val="004A148A"/>
    <w:rsid w:val="004E42CD"/>
    <w:rsid w:val="00514C11"/>
    <w:rsid w:val="00555484"/>
    <w:rsid w:val="0055763D"/>
    <w:rsid w:val="00574C0C"/>
    <w:rsid w:val="005760A4"/>
    <w:rsid w:val="005C2BE6"/>
    <w:rsid w:val="00631243"/>
    <w:rsid w:val="006B0304"/>
    <w:rsid w:val="007020A1"/>
    <w:rsid w:val="007134FC"/>
    <w:rsid w:val="00713D1C"/>
    <w:rsid w:val="007338D7"/>
    <w:rsid w:val="00772591"/>
    <w:rsid w:val="007A578D"/>
    <w:rsid w:val="007D2874"/>
    <w:rsid w:val="008253F5"/>
    <w:rsid w:val="0083089F"/>
    <w:rsid w:val="008656D1"/>
    <w:rsid w:val="008F2113"/>
    <w:rsid w:val="00901CCB"/>
    <w:rsid w:val="00905B2E"/>
    <w:rsid w:val="009602B9"/>
    <w:rsid w:val="00977A0D"/>
    <w:rsid w:val="009C2297"/>
    <w:rsid w:val="009F411F"/>
    <w:rsid w:val="009F5D1C"/>
    <w:rsid w:val="00A206F0"/>
    <w:rsid w:val="00A22B0B"/>
    <w:rsid w:val="00AC6BB8"/>
    <w:rsid w:val="00AF49B2"/>
    <w:rsid w:val="00B65CBE"/>
    <w:rsid w:val="00B77936"/>
    <w:rsid w:val="00BB1832"/>
    <w:rsid w:val="00BB2D13"/>
    <w:rsid w:val="00BC60ED"/>
    <w:rsid w:val="00BE120E"/>
    <w:rsid w:val="00C23078"/>
    <w:rsid w:val="00C27C6F"/>
    <w:rsid w:val="00C57899"/>
    <w:rsid w:val="00C66AA1"/>
    <w:rsid w:val="00C70AF9"/>
    <w:rsid w:val="00CA14E3"/>
    <w:rsid w:val="00D038EF"/>
    <w:rsid w:val="00D30670"/>
    <w:rsid w:val="00D64A35"/>
    <w:rsid w:val="00DA7EE9"/>
    <w:rsid w:val="00DD0C46"/>
    <w:rsid w:val="00E17BE5"/>
    <w:rsid w:val="00E228E9"/>
    <w:rsid w:val="00E756F8"/>
    <w:rsid w:val="00EC2B87"/>
    <w:rsid w:val="00F32E84"/>
    <w:rsid w:val="00F75B2A"/>
    <w:rsid w:val="00F90D19"/>
    <w:rsid w:val="00FE1FEC"/>
    <w:rsid w:val="00FF09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90CF8"/>
  <w15:chartTrackingRefBased/>
  <w15:docId w15:val="{C8CE94FE-CAA1-4332-B813-326EB9D1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447"/>
    <w:pPr>
      <w:spacing w:line="252"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264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37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13</Pages>
  <Words>2940</Words>
  <Characters>22818</Characters>
  <Application>Microsoft Office Word</Application>
  <DocSecurity>0</DocSecurity>
  <Lines>430</Lines>
  <Paragraphs>338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68</cp:revision>
  <dcterms:created xsi:type="dcterms:W3CDTF">2025-01-31T19:32:00Z</dcterms:created>
  <dcterms:modified xsi:type="dcterms:W3CDTF">2026-08-02T18:09:00Z</dcterms:modified>
</cp:coreProperties>
</file>